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8155B" w14:textId="77777777" w:rsidR="0081341E" w:rsidRDefault="0081341E" w:rsidP="6AEC44BC">
      <w:pPr>
        <w:spacing w:after="0" w:line="240" w:lineRule="auto"/>
        <w:contextualSpacing/>
        <w:jc w:val="both"/>
        <w:rPr>
          <w:rFonts w:ascii="Lato" w:eastAsia="Lato" w:hAnsi="Lato" w:cs="Lato"/>
          <w:b/>
          <w:bCs/>
        </w:rPr>
      </w:pPr>
    </w:p>
    <w:p w14:paraId="57A17049" w14:textId="68DDAC80" w:rsidR="003A5894" w:rsidRPr="003A5894" w:rsidRDefault="003A5894" w:rsidP="0081341E">
      <w:pPr>
        <w:spacing w:after="0" w:line="240" w:lineRule="auto"/>
        <w:contextualSpacing/>
        <w:jc w:val="center"/>
        <w:rPr>
          <w:rFonts w:ascii="Lato" w:eastAsia="Lato" w:hAnsi="Lato" w:cs="Lato"/>
          <w:b/>
          <w:bCs/>
          <w:color w:val="2E74B5" w:themeColor="accent5" w:themeShade="BF"/>
          <w:sz w:val="32"/>
          <w:szCs w:val="32"/>
          <w:lang w:val="es-ES"/>
        </w:rPr>
      </w:pPr>
      <w:r>
        <w:rPr>
          <w:rFonts w:ascii="Lato" w:eastAsia="Lato" w:hAnsi="Lato" w:cs="Lato"/>
          <w:b/>
          <w:bCs/>
          <w:color w:val="2E74B5" w:themeColor="accent5" w:themeShade="BF"/>
          <w:sz w:val="32"/>
          <w:szCs w:val="32"/>
          <w:lang w:val="es-ES"/>
        </w:rPr>
        <w:t xml:space="preserve">Directrices para la </w:t>
      </w:r>
      <w:r w:rsidRPr="003A5894">
        <w:rPr>
          <w:rFonts w:ascii="Lato" w:eastAsia="Lato" w:hAnsi="Lato" w:cs="Lato"/>
          <w:b/>
          <w:bCs/>
          <w:color w:val="2E74B5" w:themeColor="accent5" w:themeShade="BF"/>
          <w:sz w:val="32"/>
          <w:szCs w:val="32"/>
          <w:lang w:val="es-ES"/>
        </w:rPr>
        <w:t xml:space="preserve">solicitud de </w:t>
      </w:r>
      <w:r>
        <w:rPr>
          <w:rFonts w:ascii="Lato" w:eastAsia="Lato" w:hAnsi="Lato" w:cs="Lato"/>
          <w:b/>
          <w:bCs/>
          <w:color w:val="2E74B5" w:themeColor="accent5" w:themeShade="BF"/>
          <w:sz w:val="32"/>
          <w:szCs w:val="32"/>
          <w:lang w:val="es-ES"/>
        </w:rPr>
        <w:t xml:space="preserve">financiación de Libre de Ser Yo </w:t>
      </w:r>
      <w:r w:rsidRPr="003A5894">
        <w:rPr>
          <w:rFonts w:ascii="Lato" w:eastAsia="Lato" w:hAnsi="Lato" w:cs="Lato"/>
          <w:b/>
          <w:bCs/>
          <w:color w:val="2E74B5" w:themeColor="accent5" w:themeShade="BF"/>
          <w:sz w:val="32"/>
          <w:szCs w:val="32"/>
          <w:lang w:val="es-ES"/>
        </w:rPr>
        <w:t>202</w:t>
      </w:r>
      <w:r w:rsidR="00204F03">
        <w:rPr>
          <w:rFonts w:ascii="Lato" w:eastAsia="Lato" w:hAnsi="Lato" w:cs="Lato"/>
          <w:b/>
          <w:bCs/>
          <w:color w:val="2E74B5" w:themeColor="accent5" w:themeShade="BF"/>
          <w:sz w:val="32"/>
          <w:szCs w:val="32"/>
          <w:lang w:val="es-ES"/>
        </w:rPr>
        <w:t>4</w:t>
      </w:r>
    </w:p>
    <w:p w14:paraId="104F8B4E" w14:textId="569FE489" w:rsidR="003A5894" w:rsidRDefault="003A5894" w:rsidP="00F852EE">
      <w:pPr>
        <w:spacing w:after="0" w:line="240" w:lineRule="auto"/>
        <w:contextualSpacing/>
        <w:jc w:val="both"/>
        <w:rPr>
          <w:rFonts w:ascii="Lato" w:eastAsia="Lato" w:hAnsi="Lato" w:cs="Lato"/>
          <w:lang w:val="es-ES"/>
        </w:rPr>
      </w:pPr>
    </w:p>
    <w:p w14:paraId="4F0F3442" w14:textId="08B63314" w:rsidR="003A5894" w:rsidRPr="003A5894" w:rsidRDefault="003A5894" w:rsidP="00F852EE">
      <w:pPr>
        <w:spacing w:after="0" w:line="240" w:lineRule="auto"/>
        <w:contextualSpacing/>
        <w:jc w:val="both"/>
        <w:rPr>
          <w:rFonts w:ascii="Lato" w:eastAsia="Lato" w:hAnsi="Lato" w:cs="Lato"/>
          <w:lang w:val="es-ES"/>
        </w:rPr>
      </w:pPr>
      <w:r w:rsidRPr="003A5894">
        <w:rPr>
          <w:rFonts w:ascii="Lato" w:eastAsia="Lato" w:hAnsi="Lato" w:cs="Lato"/>
          <w:lang w:val="es-ES"/>
        </w:rPr>
        <w:t xml:space="preserve">Nos complace anunciar que estamos aceptando propuestas de subvención para la </w:t>
      </w:r>
      <w:r>
        <w:rPr>
          <w:rFonts w:ascii="Lato" w:eastAsia="Lato" w:hAnsi="Lato" w:cs="Lato"/>
          <w:lang w:val="es-ES"/>
        </w:rPr>
        <w:t>implementación</w:t>
      </w:r>
      <w:r w:rsidRPr="003A5894">
        <w:rPr>
          <w:rFonts w:ascii="Lato" w:eastAsia="Lato" w:hAnsi="Lato" w:cs="Lato"/>
          <w:lang w:val="es-ES"/>
        </w:rPr>
        <w:t xml:space="preserve"> del nuevo programa </w:t>
      </w:r>
      <w:r>
        <w:rPr>
          <w:rFonts w:ascii="Lato" w:eastAsia="Lato" w:hAnsi="Lato" w:cs="Lato"/>
          <w:lang w:val="es-ES"/>
        </w:rPr>
        <w:t xml:space="preserve">de Libre de Ser Yo. </w:t>
      </w:r>
    </w:p>
    <w:p w14:paraId="7B985CD7" w14:textId="7D88856D" w:rsidR="4A9ADB1E" w:rsidRPr="00FB4552" w:rsidRDefault="4A9ADB1E" w:rsidP="00F852EE">
      <w:pPr>
        <w:spacing w:after="0" w:line="240" w:lineRule="auto"/>
        <w:contextualSpacing/>
        <w:jc w:val="both"/>
        <w:rPr>
          <w:rFonts w:ascii="Lato" w:eastAsia="Lato" w:hAnsi="Lato" w:cs="Lato"/>
          <w:lang w:val="es-ES"/>
        </w:rPr>
      </w:pPr>
    </w:p>
    <w:p w14:paraId="6BDEF7EF" w14:textId="7E33C1F8" w:rsidR="04F41CDA" w:rsidRPr="003A5894" w:rsidRDefault="003A5894" w:rsidP="00F852EE">
      <w:pPr>
        <w:spacing w:after="0" w:line="240" w:lineRule="auto"/>
        <w:contextualSpacing/>
        <w:jc w:val="both"/>
        <w:rPr>
          <w:rFonts w:ascii="Lato" w:eastAsia="Lato" w:hAnsi="Lato" w:cs="Lato"/>
          <w:b/>
          <w:bCs/>
          <w:color w:val="2E74B5" w:themeColor="accent5" w:themeShade="BF"/>
          <w:sz w:val="24"/>
          <w:szCs w:val="24"/>
          <w:lang w:val="es-ES"/>
        </w:rPr>
      </w:pPr>
      <w:r w:rsidRPr="003A5894">
        <w:rPr>
          <w:rFonts w:ascii="Lato" w:eastAsia="Lato" w:hAnsi="Lato" w:cs="Lato"/>
          <w:b/>
          <w:bCs/>
          <w:color w:val="2E74B5" w:themeColor="accent5" w:themeShade="BF"/>
          <w:sz w:val="24"/>
          <w:szCs w:val="24"/>
          <w:lang w:val="es-ES"/>
        </w:rPr>
        <w:t xml:space="preserve">Libre de Ser Yo </w:t>
      </w:r>
      <w:r w:rsidR="00CC135A" w:rsidRPr="003A5894">
        <w:rPr>
          <w:rFonts w:ascii="Lato" w:eastAsia="Lato" w:hAnsi="Lato" w:cs="Lato"/>
          <w:b/>
          <w:bCs/>
          <w:color w:val="2E74B5" w:themeColor="accent5" w:themeShade="BF"/>
          <w:sz w:val="24"/>
          <w:szCs w:val="24"/>
          <w:lang w:val="es-ES"/>
        </w:rPr>
        <w:t>(</w:t>
      </w:r>
      <w:r w:rsidRPr="003A5894">
        <w:rPr>
          <w:rFonts w:ascii="Lato" w:eastAsia="Lato" w:hAnsi="Lato" w:cs="Lato"/>
          <w:b/>
          <w:bCs/>
          <w:color w:val="2E74B5" w:themeColor="accent5" w:themeShade="BF"/>
          <w:sz w:val="24"/>
          <w:szCs w:val="24"/>
          <w:lang w:val="es-ES"/>
        </w:rPr>
        <w:t>LSY</w:t>
      </w:r>
      <w:r w:rsidR="00CC135A" w:rsidRPr="003A5894">
        <w:rPr>
          <w:rFonts w:ascii="Lato" w:eastAsia="Lato" w:hAnsi="Lato" w:cs="Lato"/>
          <w:b/>
          <w:bCs/>
          <w:color w:val="2E74B5" w:themeColor="accent5" w:themeShade="BF"/>
          <w:sz w:val="24"/>
          <w:szCs w:val="24"/>
          <w:lang w:val="es-ES"/>
        </w:rPr>
        <w:t>)</w:t>
      </w:r>
    </w:p>
    <w:p w14:paraId="0B885FFB" w14:textId="038A159B" w:rsidR="003A5894" w:rsidRPr="003A5894" w:rsidRDefault="003A5894" w:rsidP="00F852EE">
      <w:pPr>
        <w:spacing w:after="0" w:line="240" w:lineRule="auto"/>
        <w:contextualSpacing/>
        <w:jc w:val="both"/>
        <w:rPr>
          <w:rFonts w:ascii="Lato" w:eastAsia="Lato" w:hAnsi="Lato" w:cs="Lato"/>
          <w:lang w:val="es-ES"/>
        </w:rPr>
      </w:pPr>
      <w:r w:rsidRPr="003A5894">
        <w:rPr>
          <w:rFonts w:ascii="Lato" w:eastAsia="Lato" w:hAnsi="Lato" w:cs="Lato"/>
          <w:lang w:val="es-ES"/>
        </w:rPr>
        <w:t xml:space="preserve">En todo el mundo, los jóvenes, especialmente las niñas y las mujeres jóvenes, </w:t>
      </w:r>
      <w:r>
        <w:rPr>
          <w:rFonts w:ascii="Lato" w:eastAsia="Lato" w:hAnsi="Lato" w:cs="Lato"/>
          <w:lang w:val="es-ES"/>
        </w:rPr>
        <w:t xml:space="preserve">tienen problemas de </w:t>
      </w:r>
      <w:r w:rsidRPr="003A5894">
        <w:rPr>
          <w:rFonts w:ascii="Lato" w:eastAsia="Lato" w:hAnsi="Lato" w:cs="Lato"/>
          <w:lang w:val="es-ES"/>
        </w:rPr>
        <w:t xml:space="preserve">autoestima como resultado de la falta de confianza en </w:t>
      </w:r>
      <w:r>
        <w:rPr>
          <w:rFonts w:ascii="Lato" w:eastAsia="Lato" w:hAnsi="Lato" w:cs="Lato"/>
          <w:lang w:val="es-ES"/>
        </w:rPr>
        <w:t>su imagen</w:t>
      </w:r>
      <w:r w:rsidRPr="003A5894">
        <w:rPr>
          <w:rFonts w:ascii="Lato" w:eastAsia="Lato" w:hAnsi="Lato" w:cs="Lato"/>
          <w:lang w:val="es-ES"/>
        </w:rPr>
        <w:t xml:space="preserve">. A menudo carecen de confianza en su </w:t>
      </w:r>
      <w:r>
        <w:rPr>
          <w:rFonts w:ascii="Lato" w:eastAsia="Lato" w:hAnsi="Lato" w:cs="Lato"/>
          <w:lang w:val="es-ES"/>
        </w:rPr>
        <w:t>imagen</w:t>
      </w:r>
      <w:r w:rsidRPr="003A5894">
        <w:rPr>
          <w:rFonts w:ascii="Lato" w:eastAsia="Lato" w:hAnsi="Lato" w:cs="Lato"/>
          <w:lang w:val="es-ES"/>
        </w:rPr>
        <w:t xml:space="preserve"> porque se les </w:t>
      </w:r>
      <w:r>
        <w:rPr>
          <w:rFonts w:ascii="Lato" w:eastAsia="Lato" w:hAnsi="Lato" w:cs="Lato"/>
          <w:lang w:val="es-ES"/>
        </w:rPr>
        <w:t>pide</w:t>
      </w:r>
      <w:r w:rsidRPr="003A5894">
        <w:rPr>
          <w:rFonts w:ascii="Lato" w:eastAsia="Lato" w:hAnsi="Lato" w:cs="Lato"/>
          <w:lang w:val="es-ES"/>
        </w:rPr>
        <w:t xml:space="preserve"> constantemente que logren un aspecto "perfecto"</w:t>
      </w:r>
      <w:r>
        <w:rPr>
          <w:rFonts w:ascii="Lato" w:eastAsia="Lato" w:hAnsi="Lato" w:cs="Lato"/>
          <w:lang w:val="es-ES"/>
        </w:rPr>
        <w:t xml:space="preserve"> imposible de alcanzar</w:t>
      </w:r>
      <w:r w:rsidRPr="003A5894">
        <w:rPr>
          <w:rFonts w:ascii="Lato" w:eastAsia="Lato" w:hAnsi="Lato" w:cs="Lato"/>
          <w:lang w:val="es-ES"/>
        </w:rPr>
        <w:t>: los estándares de belleza de la sociedad. El impacto de toda esta presión tiene graves consecuencias en la salud física y mental de los jóvenes</w:t>
      </w:r>
      <w:r>
        <w:rPr>
          <w:rFonts w:ascii="Lato" w:eastAsia="Lato" w:hAnsi="Lato" w:cs="Lato"/>
          <w:lang w:val="es-ES"/>
        </w:rPr>
        <w:t>,</w:t>
      </w:r>
      <w:r w:rsidRPr="003A5894">
        <w:rPr>
          <w:rFonts w:ascii="Lato" w:eastAsia="Lato" w:hAnsi="Lato" w:cs="Lato"/>
          <w:lang w:val="es-ES"/>
        </w:rPr>
        <w:t xml:space="preserve"> y les impide alcanzar su </w:t>
      </w:r>
      <w:r>
        <w:rPr>
          <w:rFonts w:ascii="Lato" w:eastAsia="Lato" w:hAnsi="Lato" w:cs="Lato"/>
          <w:lang w:val="es-ES"/>
        </w:rPr>
        <w:t>máximo</w:t>
      </w:r>
      <w:r w:rsidRPr="003A5894">
        <w:rPr>
          <w:rFonts w:ascii="Lato" w:eastAsia="Lato" w:hAnsi="Lato" w:cs="Lato"/>
          <w:lang w:val="es-ES"/>
        </w:rPr>
        <w:t xml:space="preserve"> potencial. Libre de </w:t>
      </w:r>
      <w:r>
        <w:rPr>
          <w:rFonts w:ascii="Lato" w:eastAsia="Lato" w:hAnsi="Lato" w:cs="Lato"/>
          <w:lang w:val="es-ES"/>
        </w:rPr>
        <w:t>S</w:t>
      </w:r>
      <w:r w:rsidRPr="003A5894">
        <w:rPr>
          <w:rFonts w:ascii="Lato" w:eastAsia="Lato" w:hAnsi="Lato" w:cs="Lato"/>
          <w:lang w:val="es-ES"/>
        </w:rPr>
        <w:t xml:space="preserve">er </w:t>
      </w:r>
      <w:r>
        <w:rPr>
          <w:rFonts w:ascii="Lato" w:eastAsia="Lato" w:hAnsi="Lato" w:cs="Lato"/>
          <w:lang w:val="es-ES"/>
        </w:rPr>
        <w:t>Yo</w:t>
      </w:r>
      <w:r w:rsidRPr="003A5894">
        <w:rPr>
          <w:rFonts w:ascii="Lato" w:eastAsia="Lato" w:hAnsi="Lato" w:cs="Lato"/>
          <w:lang w:val="es-ES"/>
        </w:rPr>
        <w:t xml:space="preserve"> es un programa educativo que promueve la confianza en </w:t>
      </w:r>
      <w:r>
        <w:rPr>
          <w:rFonts w:ascii="Lato" w:eastAsia="Lato" w:hAnsi="Lato" w:cs="Lato"/>
          <w:lang w:val="es-ES"/>
        </w:rPr>
        <w:t xml:space="preserve">la imagen </w:t>
      </w:r>
      <w:r w:rsidRPr="003A5894">
        <w:rPr>
          <w:rFonts w:ascii="Lato" w:eastAsia="Lato" w:hAnsi="Lato" w:cs="Lato"/>
          <w:lang w:val="es-ES"/>
        </w:rPr>
        <w:t>y un mundo libre de ansiedad relacionada con la apariencia</w:t>
      </w:r>
      <w:r>
        <w:rPr>
          <w:rFonts w:ascii="Lato" w:eastAsia="Lato" w:hAnsi="Lato" w:cs="Lato"/>
          <w:lang w:val="es-ES"/>
        </w:rPr>
        <w:t xml:space="preserve"> física</w:t>
      </w:r>
      <w:r w:rsidRPr="003A5894">
        <w:rPr>
          <w:rFonts w:ascii="Lato" w:eastAsia="Lato" w:hAnsi="Lato" w:cs="Lato"/>
          <w:lang w:val="es-ES"/>
        </w:rPr>
        <w:t xml:space="preserve">. Su objetivo es ayudar a los jóvenes a reconocer y desafiar estas presiones </w:t>
      </w:r>
      <w:r>
        <w:rPr>
          <w:rFonts w:ascii="Lato" w:eastAsia="Lato" w:hAnsi="Lato" w:cs="Lato"/>
          <w:lang w:val="es-ES"/>
        </w:rPr>
        <w:t xml:space="preserve">globales sobre la </w:t>
      </w:r>
      <w:r w:rsidRPr="003A5894">
        <w:rPr>
          <w:rFonts w:ascii="Lato" w:eastAsia="Lato" w:hAnsi="Lato" w:cs="Lato"/>
          <w:lang w:val="es-ES"/>
        </w:rPr>
        <w:t xml:space="preserve">belleza. Los nuevos paquetes de actividades utilizan metodologías y actividades científicamente probadas para mejorar la confianza </w:t>
      </w:r>
      <w:r w:rsidR="009E74F3">
        <w:rPr>
          <w:rFonts w:ascii="Lato" w:eastAsia="Lato" w:hAnsi="Lato" w:cs="Lato"/>
          <w:lang w:val="es-ES"/>
        </w:rPr>
        <w:t>en la imagen</w:t>
      </w:r>
      <w:r w:rsidRPr="003A5894">
        <w:rPr>
          <w:rFonts w:ascii="Lato" w:eastAsia="Lato" w:hAnsi="Lato" w:cs="Lato"/>
          <w:lang w:val="es-ES"/>
        </w:rPr>
        <w:t xml:space="preserve"> y la autoestima.</w:t>
      </w:r>
    </w:p>
    <w:p w14:paraId="3AFA52CA" w14:textId="77777777" w:rsidR="009E74F3" w:rsidRPr="009E74F3" w:rsidRDefault="009E74F3" w:rsidP="00F852EE">
      <w:pPr>
        <w:spacing w:after="0" w:line="240" w:lineRule="auto"/>
        <w:contextualSpacing/>
        <w:jc w:val="both"/>
        <w:rPr>
          <w:rFonts w:ascii="Lato" w:eastAsia="Lato" w:hAnsi="Lato" w:cs="Lato"/>
          <w:lang w:val="es-ES"/>
        </w:rPr>
      </w:pPr>
    </w:p>
    <w:p w14:paraId="128AE2E3" w14:textId="13EAB42B" w:rsidR="009E74F3" w:rsidRPr="00FB4552" w:rsidRDefault="009E74F3" w:rsidP="00F852EE">
      <w:pPr>
        <w:spacing w:after="0" w:line="240" w:lineRule="auto"/>
        <w:contextualSpacing/>
        <w:jc w:val="both"/>
        <w:rPr>
          <w:rFonts w:ascii="Lato" w:eastAsia="Lato" w:hAnsi="Lato" w:cs="Lato"/>
          <w:b/>
          <w:bCs/>
          <w:color w:val="2E74B5" w:themeColor="accent5" w:themeShade="BF"/>
          <w:lang w:val="es-ES"/>
        </w:rPr>
      </w:pPr>
      <w:r w:rsidRPr="00FB4552">
        <w:rPr>
          <w:rFonts w:ascii="Lato" w:eastAsia="Lato" w:hAnsi="Lato" w:cs="Lato"/>
          <w:b/>
          <w:bCs/>
          <w:color w:val="2E74B5" w:themeColor="accent5" w:themeShade="BF"/>
          <w:lang w:val="es-ES"/>
        </w:rPr>
        <w:t>Resultados previstos para LSY/ACI</w:t>
      </w:r>
    </w:p>
    <w:p w14:paraId="373BA02B" w14:textId="02131E12" w:rsidR="009E74F3" w:rsidRPr="003810A4" w:rsidRDefault="009E74F3" w:rsidP="00F852EE">
      <w:pPr>
        <w:spacing w:after="0" w:line="240" w:lineRule="auto"/>
        <w:contextualSpacing/>
        <w:jc w:val="both"/>
        <w:rPr>
          <w:rFonts w:ascii="Lato" w:eastAsia="Lato" w:hAnsi="Lato" w:cs="Lato"/>
          <w:color w:val="000000" w:themeColor="text1"/>
          <w:lang w:val="es-ES"/>
        </w:rPr>
      </w:pPr>
      <w:r w:rsidRPr="009E74F3">
        <w:rPr>
          <w:rFonts w:ascii="Lato" w:eastAsia="Lato" w:hAnsi="Lato" w:cs="Lato"/>
          <w:color w:val="000000" w:themeColor="text1"/>
          <w:lang w:val="es-ES"/>
        </w:rPr>
        <w:t xml:space="preserve">Se espera </w:t>
      </w:r>
      <w:r>
        <w:rPr>
          <w:rFonts w:ascii="Lato" w:eastAsia="Lato" w:hAnsi="Lato" w:cs="Lato"/>
          <w:color w:val="000000" w:themeColor="text1"/>
          <w:lang w:val="es-ES"/>
        </w:rPr>
        <w:t>alcanzar</w:t>
      </w:r>
      <w:r w:rsidRPr="009E74F3">
        <w:rPr>
          <w:rFonts w:ascii="Lato" w:eastAsia="Lato" w:hAnsi="Lato" w:cs="Lato"/>
          <w:color w:val="000000" w:themeColor="text1"/>
          <w:lang w:val="es-ES"/>
        </w:rPr>
        <w:t xml:space="preserve"> los </w:t>
      </w:r>
      <w:r w:rsidRPr="003810A4">
        <w:rPr>
          <w:rFonts w:ascii="Lato" w:eastAsia="Lato" w:hAnsi="Lato" w:cs="Lato"/>
          <w:color w:val="000000" w:themeColor="text1"/>
          <w:lang w:val="es-ES"/>
        </w:rPr>
        <w:t xml:space="preserve">siguientes cuatro resultados al final de esta fase, </w:t>
      </w:r>
      <w:r w:rsidR="00882592" w:rsidRPr="003810A4">
        <w:rPr>
          <w:rFonts w:ascii="Lato" w:eastAsia="Lato" w:hAnsi="Lato" w:cs="Lato"/>
          <w:color w:val="000000" w:themeColor="text1"/>
          <w:lang w:val="es-ES"/>
        </w:rPr>
        <w:t xml:space="preserve">gracias </w:t>
      </w:r>
      <w:r w:rsidRPr="003810A4">
        <w:rPr>
          <w:rFonts w:ascii="Lato" w:eastAsia="Lato" w:hAnsi="Lato" w:cs="Lato"/>
          <w:color w:val="000000" w:themeColor="text1"/>
          <w:lang w:val="es-ES"/>
        </w:rPr>
        <w:t>a los esfuerzos del equipo de programa</w:t>
      </w:r>
      <w:r w:rsidR="00882592" w:rsidRPr="003810A4">
        <w:rPr>
          <w:rFonts w:ascii="Lato" w:eastAsia="Lato" w:hAnsi="Lato" w:cs="Lato"/>
          <w:color w:val="000000" w:themeColor="text1"/>
          <w:lang w:val="es-ES"/>
        </w:rPr>
        <w:t>s</w:t>
      </w:r>
      <w:r w:rsidRPr="003810A4">
        <w:rPr>
          <w:rFonts w:ascii="Lato" w:eastAsia="Lato" w:hAnsi="Lato" w:cs="Lato"/>
          <w:color w:val="000000" w:themeColor="text1"/>
          <w:lang w:val="es-ES"/>
        </w:rPr>
        <w:t xml:space="preserve"> de la AMGS, junto con las OM que se beneficiarán de esta </w:t>
      </w:r>
      <w:r w:rsidR="00882592" w:rsidRPr="003810A4">
        <w:rPr>
          <w:rFonts w:ascii="Lato" w:eastAsia="Lato" w:hAnsi="Lato" w:cs="Lato"/>
          <w:color w:val="000000" w:themeColor="text1"/>
          <w:lang w:val="es-ES"/>
        </w:rPr>
        <w:t>s</w:t>
      </w:r>
      <w:r w:rsidRPr="003810A4">
        <w:rPr>
          <w:rFonts w:ascii="Lato" w:eastAsia="Lato" w:hAnsi="Lato" w:cs="Lato"/>
          <w:color w:val="000000" w:themeColor="text1"/>
          <w:lang w:val="es-ES"/>
        </w:rPr>
        <w:t>ubvención.</w:t>
      </w:r>
    </w:p>
    <w:p w14:paraId="0CFAD63E" w14:textId="0DF9C97D" w:rsidR="009E74F3" w:rsidRPr="003810A4" w:rsidRDefault="009E74F3" w:rsidP="00F852EE">
      <w:pPr>
        <w:spacing w:after="0" w:line="240" w:lineRule="auto"/>
        <w:contextualSpacing/>
        <w:jc w:val="both"/>
        <w:rPr>
          <w:rFonts w:ascii="Lato" w:eastAsia="Lato" w:hAnsi="Lato" w:cs="Lato"/>
          <w:color w:val="000000" w:themeColor="text1"/>
          <w:lang w:val="es-ES"/>
        </w:rPr>
      </w:pPr>
    </w:p>
    <w:p w14:paraId="31226995" w14:textId="7931504D" w:rsidR="00882592" w:rsidRPr="003810A4" w:rsidRDefault="00882592" w:rsidP="00F852E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Lato" w:eastAsia="Lato" w:hAnsi="Lato" w:cs="Lato"/>
          <w:color w:val="000000" w:themeColor="text1"/>
          <w:lang w:val="es-ES"/>
        </w:rPr>
      </w:pPr>
      <w:r w:rsidRPr="003810A4">
        <w:rPr>
          <w:rFonts w:ascii="Lato" w:eastAsia="Lato" w:hAnsi="Lato" w:cs="Lato"/>
          <w:color w:val="000000" w:themeColor="text1"/>
          <w:lang w:val="es-ES"/>
        </w:rPr>
        <w:t xml:space="preserve">Mejora </w:t>
      </w:r>
      <w:r w:rsidR="003810A4" w:rsidRPr="003810A4">
        <w:rPr>
          <w:rFonts w:ascii="Lato" w:eastAsia="Lato" w:hAnsi="Lato" w:cs="Lato"/>
          <w:color w:val="000000" w:themeColor="text1"/>
          <w:lang w:val="es-ES"/>
        </w:rPr>
        <w:t>en</w:t>
      </w:r>
      <w:r w:rsidRPr="003810A4">
        <w:rPr>
          <w:rFonts w:ascii="Lato" w:eastAsia="Lato" w:hAnsi="Lato" w:cs="Lato"/>
          <w:color w:val="000000" w:themeColor="text1"/>
          <w:lang w:val="es-ES"/>
        </w:rPr>
        <w:t xml:space="preserve"> la calidad del desarrollo de habilidades en el programa educativo no formal de LSY/AC dentro del movimiento de Guidismo ofrecido a niños y jóvenes.</w:t>
      </w:r>
    </w:p>
    <w:p w14:paraId="1A243C26" w14:textId="3F63954C" w:rsidR="00882592" w:rsidRDefault="00882592" w:rsidP="00F852E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Lato" w:eastAsia="Lato" w:hAnsi="Lato" w:cs="Lato"/>
          <w:color w:val="000000" w:themeColor="text1"/>
          <w:lang w:val="es-ES"/>
        </w:rPr>
      </w:pPr>
      <w:r w:rsidRPr="00882592">
        <w:rPr>
          <w:rFonts w:ascii="Lato" w:eastAsia="Lato" w:hAnsi="Lato" w:cs="Lato"/>
          <w:color w:val="000000" w:themeColor="text1"/>
          <w:lang w:val="es-ES"/>
        </w:rPr>
        <w:t xml:space="preserve">Los niños y jóvenes tienen </w:t>
      </w:r>
      <w:r w:rsidR="003810A4">
        <w:rPr>
          <w:rFonts w:ascii="Lato" w:eastAsia="Lato" w:hAnsi="Lato" w:cs="Lato"/>
          <w:color w:val="000000" w:themeColor="text1"/>
          <w:lang w:val="es-ES"/>
        </w:rPr>
        <w:t>más</w:t>
      </w:r>
      <w:r w:rsidRPr="00882592">
        <w:rPr>
          <w:rFonts w:ascii="Lato" w:eastAsia="Lato" w:hAnsi="Lato" w:cs="Lato"/>
          <w:color w:val="000000" w:themeColor="text1"/>
          <w:lang w:val="es-ES"/>
        </w:rPr>
        <w:t xml:space="preserve"> confianza </w:t>
      </w:r>
      <w:r>
        <w:rPr>
          <w:rFonts w:ascii="Lato" w:eastAsia="Lato" w:hAnsi="Lato" w:cs="Lato"/>
          <w:color w:val="000000" w:themeColor="text1"/>
          <w:lang w:val="es-ES"/>
        </w:rPr>
        <w:t xml:space="preserve">en la imagen </w:t>
      </w:r>
      <w:r w:rsidRPr="00882592">
        <w:rPr>
          <w:rFonts w:ascii="Lato" w:eastAsia="Lato" w:hAnsi="Lato" w:cs="Lato"/>
          <w:color w:val="000000" w:themeColor="text1"/>
          <w:lang w:val="es-ES"/>
        </w:rPr>
        <w:t>y autoestima (</w:t>
      </w:r>
      <w:r>
        <w:rPr>
          <w:rFonts w:ascii="Lato" w:eastAsia="Lato" w:hAnsi="Lato" w:cs="Lato"/>
          <w:color w:val="000000" w:themeColor="text1"/>
          <w:lang w:val="es-ES"/>
        </w:rPr>
        <w:t>LSY</w:t>
      </w:r>
      <w:r w:rsidRPr="00882592">
        <w:rPr>
          <w:rFonts w:ascii="Lato" w:eastAsia="Lato" w:hAnsi="Lato" w:cs="Lato"/>
          <w:color w:val="000000" w:themeColor="text1"/>
          <w:lang w:val="es-ES"/>
        </w:rPr>
        <w:t>)</w:t>
      </w:r>
      <w:r>
        <w:rPr>
          <w:rFonts w:ascii="Lato" w:eastAsia="Lato" w:hAnsi="Lato" w:cs="Lato"/>
          <w:color w:val="000000" w:themeColor="text1"/>
          <w:lang w:val="es-ES"/>
        </w:rPr>
        <w:t xml:space="preserve">. </w:t>
      </w:r>
    </w:p>
    <w:p w14:paraId="35CF03E6" w14:textId="18AF4DA9" w:rsidR="00882592" w:rsidRDefault="00882592" w:rsidP="00F852E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Lato" w:eastAsia="Lato" w:hAnsi="Lato" w:cs="Lato"/>
          <w:color w:val="000000" w:themeColor="text1"/>
          <w:lang w:val="es-ES"/>
        </w:rPr>
      </w:pPr>
      <w:r w:rsidRPr="00882592">
        <w:rPr>
          <w:rFonts w:ascii="Lato" w:eastAsia="Lato" w:hAnsi="Lato" w:cs="Lato"/>
          <w:color w:val="000000" w:themeColor="text1"/>
          <w:lang w:val="es-ES"/>
        </w:rPr>
        <w:t xml:space="preserve">Los niños y jóvenes están equipados para </w:t>
      </w:r>
      <w:r>
        <w:rPr>
          <w:rFonts w:ascii="Lato" w:eastAsia="Lato" w:hAnsi="Lato" w:cs="Lato"/>
          <w:color w:val="000000" w:themeColor="text1"/>
          <w:lang w:val="es-ES"/>
        </w:rPr>
        <w:t xml:space="preserve">enfrentar </w:t>
      </w:r>
      <w:r w:rsidRPr="00882592">
        <w:rPr>
          <w:rFonts w:ascii="Lato" w:eastAsia="Lato" w:hAnsi="Lato" w:cs="Lato"/>
          <w:color w:val="000000" w:themeColor="text1"/>
          <w:lang w:val="es-ES"/>
        </w:rPr>
        <w:t xml:space="preserve">las presiones </w:t>
      </w:r>
      <w:r>
        <w:rPr>
          <w:rFonts w:ascii="Lato" w:eastAsia="Lato" w:hAnsi="Lato" w:cs="Lato"/>
          <w:color w:val="000000" w:themeColor="text1"/>
          <w:lang w:val="es-ES"/>
        </w:rPr>
        <w:t xml:space="preserve">sobre la </w:t>
      </w:r>
      <w:r w:rsidRPr="00882592">
        <w:rPr>
          <w:rFonts w:ascii="Lato" w:eastAsia="Lato" w:hAnsi="Lato" w:cs="Lato"/>
          <w:color w:val="000000" w:themeColor="text1"/>
          <w:lang w:val="es-ES"/>
        </w:rPr>
        <w:t>imagen corporal y</w:t>
      </w:r>
      <w:r w:rsidR="003810A4">
        <w:rPr>
          <w:rFonts w:ascii="Lato" w:eastAsia="Lato" w:hAnsi="Lato" w:cs="Lato"/>
          <w:color w:val="000000" w:themeColor="text1"/>
          <w:lang w:val="es-ES"/>
        </w:rPr>
        <w:t xml:space="preserve"> para</w:t>
      </w:r>
      <w:r w:rsidRPr="00882592">
        <w:rPr>
          <w:rFonts w:ascii="Lato" w:eastAsia="Lato" w:hAnsi="Lato" w:cs="Lato"/>
          <w:color w:val="000000" w:themeColor="text1"/>
          <w:lang w:val="es-ES"/>
        </w:rPr>
        <w:t xml:space="preserve"> abogar por </w:t>
      </w:r>
      <w:r>
        <w:rPr>
          <w:rFonts w:ascii="Lato" w:eastAsia="Lato" w:hAnsi="Lato" w:cs="Lato"/>
          <w:color w:val="000000" w:themeColor="text1"/>
          <w:lang w:val="es-ES"/>
        </w:rPr>
        <w:t>un</w:t>
      </w:r>
      <w:r w:rsidRPr="00882592">
        <w:rPr>
          <w:rFonts w:ascii="Lato" w:eastAsia="Lato" w:hAnsi="Lato" w:cs="Lato"/>
          <w:color w:val="000000" w:themeColor="text1"/>
          <w:lang w:val="es-ES"/>
        </w:rPr>
        <w:t xml:space="preserve"> cambio en sus comunidades (AC</w:t>
      </w:r>
      <w:r>
        <w:rPr>
          <w:rFonts w:ascii="Lato" w:eastAsia="Lato" w:hAnsi="Lato" w:cs="Lato"/>
          <w:color w:val="000000" w:themeColor="text1"/>
          <w:lang w:val="es-ES"/>
        </w:rPr>
        <w:t>I</w:t>
      </w:r>
      <w:r w:rsidRPr="00882592">
        <w:rPr>
          <w:rFonts w:ascii="Lato" w:eastAsia="Lato" w:hAnsi="Lato" w:cs="Lato"/>
          <w:color w:val="000000" w:themeColor="text1"/>
          <w:lang w:val="es-ES"/>
        </w:rPr>
        <w:t>)</w:t>
      </w:r>
      <w:r>
        <w:rPr>
          <w:rFonts w:ascii="Lato" w:eastAsia="Lato" w:hAnsi="Lato" w:cs="Lato"/>
          <w:color w:val="000000" w:themeColor="text1"/>
          <w:lang w:val="es-ES"/>
        </w:rPr>
        <w:t xml:space="preserve">. </w:t>
      </w:r>
    </w:p>
    <w:p w14:paraId="41D0689A" w14:textId="5F7F20F6" w:rsidR="00882592" w:rsidRDefault="00882592" w:rsidP="00F852E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Lato" w:eastAsia="Lato" w:hAnsi="Lato" w:cs="Lato"/>
          <w:color w:val="000000" w:themeColor="text1"/>
          <w:lang w:val="es-ES"/>
        </w:rPr>
      </w:pPr>
      <w:r w:rsidRPr="00882592">
        <w:rPr>
          <w:rFonts w:ascii="Lato" w:eastAsia="Lato" w:hAnsi="Lato" w:cs="Lato"/>
          <w:color w:val="000000" w:themeColor="text1"/>
          <w:lang w:val="es-ES"/>
        </w:rPr>
        <w:t xml:space="preserve">Las OM y los jóvenes participan activamente en la </w:t>
      </w:r>
      <w:r>
        <w:rPr>
          <w:rFonts w:ascii="Lato" w:eastAsia="Lato" w:hAnsi="Lato" w:cs="Lato"/>
          <w:color w:val="000000" w:themeColor="text1"/>
          <w:lang w:val="es-ES"/>
        </w:rPr>
        <w:t xml:space="preserve">propugnación sobre </w:t>
      </w:r>
      <w:r w:rsidRPr="00882592">
        <w:rPr>
          <w:rFonts w:ascii="Lato" w:eastAsia="Lato" w:hAnsi="Lato" w:cs="Lato"/>
          <w:color w:val="000000" w:themeColor="text1"/>
          <w:lang w:val="es-ES"/>
        </w:rPr>
        <w:t>la confianza en la</w:t>
      </w:r>
      <w:r>
        <w:rPr>
          <w:rFonts w:ascii="Lato" w:eastAsia="Lato" w:hAnsi="Lato" w:cs="Lato"/>
          <w:color w:val="000000" w:themeColor="text1"/>
          <w:lang w:val="es-ES"/>
        </w:rPr>
        <w:t xml:space="preserve"> imagen </w:t>
      </w:r>
      <w:r w:rsidRPr="00882592">
        <w:rPr>
          <w:rFonts w:ascii="Lato" w:eastAsia="Lato" w:hAnsi="Lato" w:cs="Lato"/>
          <w:color w:val="000000" w:themeColor="text1"/>
          <w:lang w:val="es-ES"/>
        </w:rPr>
        <w:t>a nivel local e internacional.</w:t>
      </w:r>
    </w:p>
    <w:p w14:paraId="699687E7" w14:textId="77777777" w:rsidR="00204F03" w:rsidRDefault="00204F03" w:rsidP="00F852EE">
      <w:pPr>
        <w:spacing w:after="0" w:line="240" w:lineRule="auto"/>
        <w:contextualSpacing/>
        <w:jc w:val="both"/>
        <w:rPr>
          <w:rFonts w:ascii="Lato" w:eastAsia="Lato" w:hAnsi="Lato" w:cs="Lato"/>
          <w:b/>
          <w:bCs/>
          <w:color w:val="2E74B5" w:themeColor="accent5" w:themeShade="BF"/>
          <w:sz w:val="24"/>
          <w:szCs w:val="24"/>
          <w:lang w:val="es-ES"/>
        </w:rPr>
      </w:pPr>
    </w:p>
    <w:p w14:paraId="282A2CD3" w14:textId="41A171C6" w:rsidR="00FB4552" w:rsidRPr="00FB4552" w:rsidRDefault="00FB4552" w:rsidP="00F852EE">
      <w:pPr>
        <w:spacing w:after="0" w:line="240" w:lineRule="auto"/>
        <w:contextualSpacing/>
        <w:jc w:val="both"/>
        <w:rPr>
          <w:rFonts w:ascii="Lato" w:eastAsia="Lato" w:hAnsi="Lato" w:cs="Lato"/>
          <w:b/>
          <w:bCs/>
          <w:color w:val="2E74B5" w:themeColor="accent5" w:themeShade="BF"/>
          <w:sz w:val="24"/>
          <w:szCs w:val="24"/>
          <w:lang w:val="es-ES"/>
        </w:rPr>
      </w:pPr>
      <w:r w:rsidRPr="00FB4552">
        <w:rPr>
          <w:rFonts w:ascii="Lato" w:eastAsia="Lato" w:hAnsi="Lato" w:cs="Lato"/>
          <w:b/>
          <w:bCs/>
          <w:color w:val="2E74B5" w:themeColor="accent5" w:themeShade="BF"/>
          <w:sz w:val="24"/>
          <w:szCs w:val="24"/>
          <w:lang w:val="es-ES"/>
        </w:rPr>
        <w:t>¿Cuál es la relación entre LSY y ACI?</w:t>
      </w:r>
    </w:p>
    <w:p w14:paraId="0383357E" w14:textId="2AD56944" w:rsidR="00FB4552" w:rsidRDefault="00FB4552" w:rsidP="00F852EE">
      <w:pPr>
        <w:spacing w:after="0" w:line="240" w:lineRule="auto"/>
        <w:contextualSpacing/>
        <w:jc w:val="both"/>
        <w:rPr>
          <w:rFonts w:ascii="Lato" w:eastAsia="Lato" w:hAnsi="Lato" w:cs="Lato"/>
          <w:lang w:val="es-ES"/>
        </w:rPr>
      </w:pPr>
      <w:r w:rsidRPr="00FB4552">
        <w:rPr>
          <w:rFonts w:ascii="Lato" w:eastAsia="Lato" w:hAnsi="Lato" w:cs="Lato"/>
          <w:lang w:val="es-ES"/>
        </w:rPr>
        <w:t xml:space="preserve">Libre de </w:t>
      </w:r>
      <w:r>
        <w:rPr>
          <w:rFonts w:ascii="Lato" w:eastAsia="Lato" w:hAnsi="Lato" w:cs="Lato"/>
          <w:lang w:val="es-ES"/>
        </w:rPr>
        <w:t>S</w:t>
      </w:r>
      <w:r w:rsidRPr="00FB4552">
        <w:rPr>
          <w:rFonts w:ascii="Lato" w:eastAsia="Lato" w:hAnsi="Lato" w:cs="Lato"/>
          <w:lang w:val="es-ES"/>
        </w:rPr>
        <w:t xml:space="preserve">er </w:t>
      </w:r>
      <w:r>
        <w:rPr>
          <w:rFonts w:ascii="Lato" w:eastAsia="Lato" w:hAnsi="Lato" w:cs="Lato"/>
          <w:lang w:val="es-ES"/>
        </w:rPr>
        <w:t>Y</w:t>
      </w:r>
      <w:r w:rsidRPr="00FB4552">
        <w:rPr>
          <w:rFonts w:ascii="Lato" w:eastAsia="Lato" w:hAnsi="Lato" w:cs="Lato"/>
          <w:lang w:val="es-ES"/>
        </w:rPr>
        <w:t xml:space="preserve">o ayuda principalmente a los jóvenes a mejorar la confianza </w:t>
      </w:r>
      <w:r>
        <w:rPr>
          <w:rFonts w:ascii="Lato" w:eastAsia="Lato" w:hAnsi="Lato" w:cs="Lato"/>
          <w:lang w:val="es-ES"/>
        </w:rPr>
        <w:t xml:space="preserve">en sí mismos </w:t>
      </w:r>
      <w:r w:rsidRPr="00FB4552">
        <w:rPr>
          <w:rFonts w:ascii="Lato" w:eastAsia="Lato" w:hAnsi="Lato" w:cs="Lato"/>
          <w:lang w:val="es-ES"/>
        </w:rPr>
        <w:t xml:space="preserve">y </w:t>
      </w:r>
      <w:r>
        <w:rPr>
          <w:rFonts w:ascii="Lato" w:eastAsia="Lato" w:hAnsi="Lato" w:cs="Lato"/>
          <w:lang w:val="es-ES"/>
        </w:rPr>
        <w:t>su</w:t>
      </w:r>
      <w:r w:rsidRPr="00FB4552">
        <w:rPr>
          <w:rFonts w:ascii="Lato" w:eastAsia="Lato" w:hAnsi="Lato" w:cs="Lato"/>
          <w:lang w:val="es-ES"/>
        </w:rPr>
        <w:t xml:space="preserve"> autoestima</w:t>
      </w:r>
      <w:r>
        <w:rPr>
          <w:rFonts w:ascii="Lato" w:eastAsia="Lato" w:hAnsi="Lato" w:cs="Lato"/>
          <w:lang w:val="es-ES"/>
        </w:rPr>
        <w:t>,</w:t>
      </w:r>
      <w:r w:rsidRPr="00FB4552">
        <w:rPr>
          <w:rFonts w:ascii="Lato" w:eastAsia="Lato" w:hAnsi="Lato" w:cs="Lato"/>
          <w:lang w:val="es-ES"/>
        </w:rPr>
        <w:t xml:space="preserve"> y los </w:t>
      </w:r>
      <w:r>
        <w:rPr>
          <w:rFonts w:ascii="Lato" w:eastAsia="Lato" w:hAnsi="Lato" w:cs="Lato"/>
          <w:lang w:val="es-ES"/>
        </w:rPr>
        <w:t xml:space="preserve">anima </w:t>
      </w:r>
      <w:r w:rsidRPr="00FB4552">
        <w:rPr>
          <w:rFonts w:ascii="Lato" w:eastAsia="Lato" w:hAnsi="Lato" w:cs="Lato"/>
          <w:lang w:val="es-ES"/>
        </w:rPr>
        <w:t>a implementar proyectos de</w:t>
      </w:r>
      <w:r>
        <w:rPr>
          <w:rFonts w:ascii="Lato" w:eastAsia="Lato" w:hAnsi="Lato" w:cs="Lato"/>
          <w:lang w:val="es-ES"/>
        </w:rPr>
        <w:t xml:space="preserve"> tomar</w:t>
      </w:r>
      <w:r w:rsidRPr="00FB4552">
        <w:rPr>
          <w:rFonts w:ascii="Lato" w:eastAsia="Lato" w:hAnsi="Lato" w:cs="Lato"/>
          <w:lang w:val="es-ES"/>
        </w:rPr>
        <w:t xml:space="preserve"> acción para mejorar la confianza</w:t>
      </w:r>
      <w:r>
        <w:rPr>
          <w:rFonts w:ascii="Lato" w:eastAsia="Lato" w:hAnsi="Lato" w:cs="Lato"/>
          <w:lang w:val="es-ES"/>
        </w:rPr>
        <w:t xml:space="preserve"> en la imagen d</w:t>
      </w:r>
      <w:r w:rsidRPr="00FB4552">
        <w:rPr>
          <w:rFonts w:ascii="Lato" w:eastAsia="Lato" w:hAnsi="Lato" w:cs="Lato"/>
          <w:lang w:val="es-ES"/>
        </w:rPr>
        <w:t xml:space="preserve">e los demás. Mientras que Acción </w:t>
      </w:r>
      <w:r>
        <w:rPr>
          <w:rFonts w:ascii="Lato" w:eastAsia="Lato" w:hAnsi="Lato" w:cs="Lato"/>
          <w:lang w:val="es-ES"/>
        </w:rPr>
        <w:t>por</w:t>
      </w:r>
      <w:r w:rsidRPr="00FB4552">
        <w:rPr>
          <w:rFonts w:ascii="Lato" w:eastAsia="Lato" w:hAnsi="Lato" w:cs="Lato"/>
          <w:lang w:val="es-ES"/>
        </w:rPr>
        <w:t xml:space="preserve"> la </w:t>
      </w:r>
      <w:r>
        <w:rPr>
          <w:rFonts w:ascii="Lato" w:eastAsia="Lato" w:hAnsi="Lato" w:cs="Lato"/>
          <w:lang w:val="es-ES"/>
        </w:rPr>
        <w:t>C</w:t>
      </w:r>
      <w:r w:rsidRPr="00FB4552">
        <w:rPr>
          <w:rFonts w:ascii="Lato" w:eastAsia="Lato" w:hAnsi="Lato" w:cs="Lato"/>
          <w:lang w:val="es-ES"/>
        </w:rPr>
        <w:t>onfianza en la</w:t>
      </w:r>
      <w:r>
        <w:rPr>
          <w:rFonts w:ascii="Lato" w:eastAsia="Lato" w:hAnsi="Lato" w:cs="Lato"/>
          <w:lang w:val="es-ES"/>
        </w:rPr>
        <w:t xml:space="preserve"> Imagen </w:t>
      </w:r>
      <w:r w:rsidRPr="00FB4552">
        <w:rPr>
          <w:rFonts w:ascii="Lato" w:eastAsia="Lato" w:hAnsi="Lato" w:cs="Lato"/>
          <w:lang w:val="es-ES"/>
        </w:rPr>
        <w:t xml:space="preserve">equipa a los jóvenes con conocimientos y habilidades </w:t>
      </w:r>
      <w:r>
        <w:rPr>
          <w:rFonts w:ascii="Lato" w:eastAsia="Lato" w:hAnsi="Lato" w:cs="Lato"/>
          <w:lang w:val="es-ES"/>
        </w:rPr>
        <w:t>de propugnación</w:t>
      </w:r>
      <w:r w:rsidRPr="00FB4552">
        <w:rPr>
          <w:rFonts w:ascii="Lato" w:eastAsia="Lato" w:hAnsi="Lato" w:cs="Lato"/>
          <w:lang w:val="es-ES"/>
        </w:rPr>
        <w:t xml:space="preserve">, que </w:t>
      </w:r>
      <w:r>
        <w:rPr>
          <w:rFonts w:ascii="Lato" w:eastAsia="Lato" w:hAnsi="Lato" w:cs="Lato"/>
          <w:lang w:val="es-ES"/>
        </w:rPr>
        <w:t>consiste en</w:t>
      </w:r>
      <w:r w:rsidRPr="00FB4552">
        <w:rPr>
          <w:rFonts w:ascii="Lato" w:eastAsia="Lato" w:hAnsi="Lato" w:cs="Lato"/>
          <w:lang w:val="es-ES"/>
        </w:rPr>
        <w:t xml:space="preserve"> involucrar a los tomadores de decisiones y </w:t>
      </w:r>
      <w:r>
        <w:rPr>
          <w:rFonts w:ascii="Lato" w:eastAsia="Lato" w:hAnsi="Lato" w:cs="Lato"/>
          <w:lang w:val="es-ES"/>
        </w:rPr>
        <w:t xml:space="preserve">a </w:t>
      </w:r>
      <w:r w:rsidRPr="00FB4552">
        <w:rPr>
          <w:rFonts w:ascii="Lato" w:eastAsia="Lato" w:hAnsi="Lato" w:cs="Lato"/>
          <w:lang w:val="es-ES"/>
        </w:rPr>
        <w:t xml:space="preserve">las personas en posiciones de poder </w:t>
      </w:r>
      <w:r w:rsidR="003810A4">
        <w:rPr>
          <w:rFonts w:ascii="Lato" w:eastAsia="Lato" w:hAnsi="Lato" w:cs="Lato"/>
          <w:lang w:val="es-ES"/>
        </w:rPr>
        <w:t xml:space="preserve">para </w:t>
      </w:r>
      <w:r>
        <w:rPr>
          <w:rFonts w:ascii="Lato" w:eastAsia="Lato" w:hAnsi="Lato" w:cs="Lato"/>
          <w:lang w:val="es-ES"/>
        </w:rPr>
        <w:t>que</w:t>
      </w:r>
      <w:r w:rsidRPr="00FB4552">
        <w:rPr>
          <w:rFonts w:ascii="Lato" w:eastAsia="Lato" w:hAnsi="Lato" w:cs="Lato"/>
          <w:lang w:val="es-ES"/>
        </w:rPr>
        <w:t xml:space="preserve"> abord</w:t>
      </w:r>
      <w:r>
        <w:rPr>
          <w:rFonts w:ascii="Lato" w:eastAsia="Lato" w:hAnsi="Lato" w:cs="Lato"/>
          <w:lang w:val="es-ES"/>
        </w:rPr>
        <w:t>en</w:t>
      </w:r>
      <w:r w:rsidRPr="00FB4552">
        <w:rPr>
          <w:rFonts w:ascii="Lato" w:eastAsia="Lato" w:hAnsi="Lato" w:cs="Lato"/>
          <w:lang w:val="es-ES"/>
        </w:rPr>
        <w:t xml:space="preserve"> los problemas de confianza </w:t>
      </w:r>
      <w:r>
        <w:rPr>
          <w:rFonts w:ascii="Lato" w:eastAsia="Lato" w:hAnsi="Lato" w:cs="Lato"/>
          <w:lang w:val="es-ES"/>
        </w:rPr>
        <w:t>en la imagen</w:t>
      </w:r>
      <w:r w:rsidRPr="00FB4552">
        <w:rPr>
          <w:rFonts w:ascii="Lato" w:eastAsia="Lato" w:hAnsi="Lato" w:cs="Lato"/>
          <w:lang w:val="es-ES"/>
        </w:rPr>
        <w:t xml:space="preserve"> que enfrentan los jóvenes y </w:t>
      </w:r>
      <w:r>
        <w:rPr>
          <w:rFonts w:ascii="Lato" w:eastAsia="Lato" w:hAnsi="Lato" w:cs="Lato"/>
          <w:lang w:val="es-ES"/>
        </w:rPr>
        <w:t>gener</w:t>
      </w:r>
      <w:r w:rsidR="003810A4">
        <w:rPr>
          <w:rFonts w:ascii="Lato" w:eastAsia="Lato" w:hAnsi="Lato" w:cs="Lato"/>
          <w:lang w:val="es-ES"/>
        </w:rPr>
        <w:t xml:space="preserve">en </w:t>
      </w:r>
      <w:r w:rsidRPr="00FB4552">
        <w:rPr>
          <w:rFonts w:ascii="Lato" w:eastAsia="Lato" w:hAnsi="Lato" w:cs="Lato"/>
          <w:lang w:val="es-ES"/>
        </w:rPr>
        <w:t>cambios positivos en el mundo que los rodea. Recomendamos que realice</w:t>
      </w:r>
      <w:r>
        <w:rPr>
          <w:rFonts w:ascii="Lato" w:eastAsia="Lato" w:hAnsi="Lato" w:cs="Lato"/>
          <w:lang w:val="es-ES"/>
        </w:rPr>
        <w:t>n</w:t>
      </w:r>
      <w:r w:rsidRPr="00FB4552">
        <w:rPr>
          <w:rFonts w:ascii="Lato" w:eastAsia="Lato" w:hAnsi="Lato" w:cs="Lato"/>
          <w:lang w:val="es-ES"/>
        </w:rPr>
        <w:t xml:space="preserve"> primero </w:t>
      </w:r>
      <w:r>
        <w:rPr>
          <w:rFonts w:ascii="Lato" w:eastAsia="Lato" w:hAnsi="Lato" w:cs="Lato"/>
          <w:lang w:val="es-ES"/>
        </w:rPr>
        <w:t>LSY</w:t>
      </w:r>
      <w:r w:rsidRPr="00FB4552">
        <w:rPr>
          <w:rFonts w:ascii="Lato" w:eastAsia="Lato" w:hAnsi="Lato" w:cs="Lato"/>
          <w:lang w:val="es-ES"/>
        </w:rPr>
        <w:t xml:space="preserve"> antes de pasar a AC</w:t>
      </w:r>
      <w:r>
        <w:rPr>
          <w:rFonts w:ascii="Lato" w:eastAsia="Lato" w:hAnsi="Lato" w:cs="Lato"/>
          <w:lang w:val="es-ES"/>
        </w:rPr>
        <w:t>I</w:t>
      </w:r>
      <w:r w:rsidRPr="00FB4552">
        <w:rPr>
          <w:rFonts w:ascii="Lato" w:eastAsia="Lato" w:hAnsi="Lato" w:cs="Lato"/>
          <w:lang w:val="es-ES"/>
        </w:rPr>
        <w:t>.</w:t>
      </w:r>
    </w:p>
    <w:p w14:paraId="348A9C50" w14:textId="77777777" w:rsidR="006961A1" w:rsidRPr="003810A4" w:rsidRDefault="006961A1" w:rsidP="00F852EE">
      <w:pPr>
        <w:spacing w:after="0" w:line="240" w:lineRule="auto"/>
        <w:contextualSpacing/>
        <w:jc w:val="both"/>
        <w:rPr>
          <w:rFonts w:ascii="Lato" w:eastAsia="Lato" w:hAnsi="Lato" w:cs="Lato"/>
          <w:b/>
          <w:bCs/>
          <w:lang w:val="es-ES"/>
        </w:rPr>
      </w:pPr>
    </w:p>
    <w:p w14:paraId="27162747" w14:textId="00B70E4E" w:rsidR="00FB4552" w:rsidRPr="00FB4552" w:rsidRDefault="00FB4552" w:rsidP="00FB4552">
      <w:pPr>
        <w:spacing w:after="0" w:line="240" w:lineRule="auto"/>
        <w:contextualSpacing/>
        <w:jc w:val="both"/>
        <w:rPr>
          <w:rFonts w:ascii="Lato" w:eastAsia="Lato" w:hAnsi="Lato" w:cs="Lato"/>
          <w:b/>
          <w:bCs/>
          <w:color w:val="2E74B5" w:themeColor="accent5" w:themeShade="BF"/>
          <w:sz w:val="24"/>
          <w:szCs w:val="24"/>
          <w:lang w:val="es-ES"/>
        </w:rPr>
      </w:pPr>
      <w:r w:rsidRPr="00FB4552">
        <w:rPr>
          <w:rFonts w:ascii="Lato" w:eastAsia="Lato" w:hAnsi="Lato" w:cs="Lato"/>
          <w:b/>
          <w:bCs/>
          <w:color w:val="2E74B5" w:themeColor="accent5" w:themeShade="BF"/>
          <w:sz w:val="24"/>
          <w:szCs w:val="24"/>
          <w:lang w:val="es-ES"/>
        </w:rPr>
        <w:t xml:space="preserve">El Fondo Global </w:t>
      </w:r>
      <w:r>
        <w:rPr>
          <w:rFonts w:ascii="Lato" w:eastAsia="Lato" w:hAnsi="Lato" w:cs="Lato"/>
          <w:b/>
          <w:bCs/>
          <w:color w:val="2E74B5" w:themeColor="accent5" w:themeShade="BF"/>
          <w:sz w:val="24"/>
          <w:szCs w:val="24"/>
          <w:lang w:val="es-ES"/>
        </w:rPr>
        <w:t xml:space="preserve">de </w:t>
      </w:r>
      <w:r w:rsidRPr="00FB4552">
        <w:rPr>
          <w:rFonts w:ascii="Lato" w:eastAsia="Lato" w:hAnsi="Lato" w:cs="Lato"/>
          <w:b/>
          <w:bCs/>
          <w:color w:val="2E74B5" w:themeColor="accent5" w:themeShade="BF"/>
          <w:sz w:val="24"/>
          <w:szCs w:val="24"/>
          <w:lang w:val="es-ES"/>
        </w:rPr>
        <w:t>Libre de Ser Yo</w:t>
      </w:r>
    </w:p>
    <w:p w14:paraId="1314AC56" w14:textId="117D215B" w:rsidR="00FB4552" w:rsidRPr="00FB4552" w:rsidRDefault="00FB4552" w:rsidP="00FB4552">
      <w:pPr>
        <w:spacing w:after="0" w:line="240" w:lineRule="auto"/>
        <w:contextualSpacing/>
        <w:jc w:val="both"/>
        <w:rPr>
          <w:rFonts w:ascii="Lato" w:eastAsia="Lato" w:hAnsi="Lato" w:cs="Lato"/>
          <w:lang w:val="es-ES"/>
        </w:rPr>
      </w:pPr>
      <w:r w:rsidRPr="00FB4552">
        <w:rPr>
          <w:rFonts w:ascii="Lato" w:eastAsia="Lato" w:hAnsi="Lato" w:cs="Lato"/>
          <w:lang w:val="es-ES"/>
        </w:rPr>
        <w:t>Para ayudarlo</w:t>
      </w:r>
      <w:r>
        <w:rPr>
          <w:rFonts w:ascii="Lato" w:eastAsia="Lato" w:hAnsi="Lato" w:cs="Lato"/>
          <w:lang w:val="es-ES"/>
        </w:rPr>
        <w:t>s</w:t>
      </w:r>
      <w:r w:rsidRPr="00FB4552">
        <w:rPr>
          <w:rFonts w:ascii="Lato" w:eastAsia="Lato" w:hAnsi="Lato" w:cs="Lato"/>
          <w:lang w:val="es-ES"/>
        </w:rPr>
        <w:t xml:space="preserve"> a implementar Libre de </w:t>
      </w:r>
      <w:r>
        <w:rPr>
          <w:rFonts w:ascii="Lato" w:eastAsia="Lato" w:hAnsi="Lato" w:cs="Lato"/>
          <w:lang w:val="es-ES"/>
        </w:rPr>
        <w:t>S</w:t>
      </w:r>
      <w:r w:rsidRPr="00FB4552">
        <w:rPr>
          <w:rFonts w:ascii="Lato" w:eastAsia="Lato" w:hAnsi="Lato" w:cs="Lato"/>
          <w:lang w:val="es-ES"/>
        </w:rPr>
        <w:t xml:space="preserve">er </w:t>
      </w:r>
      <w:r>
        <w:rPr>
          <w:rFonts w:ascii="Lato" w:eastAsia="Lato" w:hAnsi="Lato" w:cs="Lato"/>
          <w:lang w:val="es-ES"/>
        </w:rPr>
        <w:t>Y</w:t>
      </w:r>
      <w:r w:rsidRPr="00FB4552">
        <w:rPr>
          <w:rFonts w:ascii="Lato" w:eastAsia="Lato" w:hAnsi="Lato" w:cs="Lato"/>
          <w:lang w:val="es-ES"/>
        </w:rPr>
        <w:t>o,</w:t>
      </w:r>
      <w:r>
        <w:rPr>
          <w:rFonts w:ascii="Lato" w:eastAsia="Lato" w:hAnsi="Lato" w:cs="Lato"/>
          <w:lang w:val="es-ES"/>
        </w:rPr>
        <w:t xml:space="preserve"> pueden enviar </w:t>
      </w:r>
      <w:r w:rsidRPr="00FB4552">
        <w:rPr>
          <w:rFonts w:ascii="Lato" w:eastAsia="Lato" w:hAnsi="Lato" w:cs="Lato"/>
          <w:lang w:val="es-ES"/>
        </w:rPr>
        <w:t xml:space="preserve">solicitudes de subvenciones de </w:t>
      </w:r>
      <w:r w:rsidRPr="00FB4552">
        <w:rPr>
          <w:rFonts w:ascii="Lato" w:eastAsia="Lato" w:hAnsi="Lato" w:cs="Lato"/>
          <w:b/>
          <w:bCs/>
          <w:lang w:val="es-ES"/>
        </w:rPr>
        <w:t>hasta £5,000 GBP</w:t>
      </w:r>
      <w:r w:rsidRPr="00FB4552">
        <w:rPr>
          <w:rFonts w:ascii="Lato" w:eastAsia="Lato" w:hAnsi="Lato" w:cs="Lato"/>
          <w:lang w:val="es-ES"/>
        </w:rPr>
        <w:t xml:space="preserve"> </w:t>
      </w:r>
      <w:r w:rsidRPr="00FB4552">
        <w:rPr>
          <w:rFonts w:ascii="Lato" w:eastAsia="Lato" w:hAnsi="Lato" w:cs="Lato"/>
          <w:b/>
          <w:bCs/>
          <w:lang w:val="es-ES"/>
        </w:rPr>
        <w:t xml:space="preserve">en cualquier momento desde ahora hasta el final del día (hora del Reino Unido) </w:t>
      </w:r>
      <w:r w:rsidR="003810A4">
        <w:rPr>
          <w:rFonts w:ascii="Lato" w:eastAsia="Lato" w:hAnsi="Lato" w:cs="Lato"/>
          <w:b/>
          <w:bCs/>
          <w:lang w:val="es-ES"/>
        </w:rPr>
        <w:t>d</w:t>
      </w:r>
      <w:r w:rsidRPr="00FB4552">
        <w:rPr>
          <w:rFonts w:ascii="Lato" w:eastAsia="Lato" w:hAnsi="Lato" w:cs="Lato"/>
          <w:b/>
          <w:bCs/>
          <w:lang w:val="es-ES"/>
        </w:rPr>
        <w:t>el 1</w:t>
      </w:r>
      <w:r w:rsidR="004A5F8E">
        <w:rPr>
          <w:rFonts w:ascii="Lato" w:eastAsia="Lato" w:hAnsi="Lato" w:cs="Lato"/>
          <w:b/>
          <w:bCs/>
          <w:lang w:val="es-ES"/>
        </w:rPr>
        <w:t>5</w:t>
      </w:r>
      <w:r w:rsidRPr="00FB4552">
        <w:rPr>
          <w:rFonts w:ascii="Lato" w:eastAsia="Lato" w:hAnsi="Lato" w:cs="Lato"/>
          <w:b/>
          <w:bCs/>
          <w:lang w:val="es-ES"/>
        </w:rPr>
        <w:t xml:space="preserve"> de marzo de 202</w:t>
      </w:r>
      <w:r w:rsidR="00204F03">
        <w:rPr>
          <w:rFonts w:ascii="Lato" w:eastAsia="Lato" w:hAnsi="Lato" w:cs="Lato"/>
          <w:b/>
          <w:bCs/>
          <w:lang w:val="es-ES"/>
        </w:rPr>
        <w:t>4</w:t>
      </w:r>
      <w:r w:rsidRPr="00FB4552">
        <w:rPr>
          <w:rFonts w:ascii="Lato" w:eastAsia="Lato" w:hAnsi="Lato" w:cs="Lato"/>
          <w:b/>
          <w:bCs/>
          <w:lang w:val="es-ES"/>
        </w:rPr>
        <w:t>.</w:t>
      </w:r>
      <w:r w:rsidRPr="00FB4552">
        <w:rPr>
          <w:rFonts w:ascii="Lato" w:eastAsia="Lato" w:hAnsi="Lato" w:cs="Lato"/>
          <w:lang w:val="es-ES"/>
        </w:rPr>
        <w:t xml:space="preserve"> El Fondo </w:t>
      </w:r>
      <w:r w:rsidR="003810A4">
        <w:rPr>
          <w:rFonts w:ascii="Lato" w:eastAsia="Lato" w:hAnsi="Lato" w:cs="Lato"/>
          <w:lang w:val="es-ES"/>
        </w:rPr>
        <w:t>G</w:t>
      </w:r>
      <w:r>
        <w:rPr>
          <w:rFonts w:ascii="Lato" w:eastAsia="Lato" w:hAnsi="Lato" w:cs="Lato"/>
          <w:lang w:val="es-ES"/>
        </w:rPr>
        <w:t>lobal</w:t>
      </w:r>
      <w:r w:rsidRPr="00FB4552">
        <w:rPr>
          <w:rFonts w:ascii="Lato" w:eastAsia="Lato" w:hAnsi="Lato" w:cs="Lato"/>
          <w:lang w:val="es-ES"/>
        </w:rPr>
        <w:t xml:space="preserve"> </w:t>
      </w:r>
      <w:r>
        <w:rPr>
          <w:rFonts w:ascii="Lato" w:eastAsia="Lato" w:hAnsi="Lato" w:cs="Lato"/>
          <w:lang w:val="es-ES"/>
        </w:rPr>
        <w:t xml:space="preserve">de </w:t>
      </w:r>
      <w:r w:rsidRPr="00FB4552">
        <w:rPr>
          <w:rFonts w:ascii="Lato" w:eastAsia="Lato" w:hAnsi="Lato" w:cs="Lato"/>
          <w:lang w:val="es-ES"/>
        </w:rPr>
        <w:t xml:space="preserve">Libre de </w:t>
      </w:r>
      <w:r>
        <w:rPr>
          <w:rFonts w:ascii="Lato" w:eastAsia="Lato" w:hAnsi="Lato" w:cs="Lato"/>
          <w:lang w:val="es-ES"/>
        </w:rPr>
        <w:t>S</w:t>
      </w:r>
      <w:r w:rsidRPr="00FB4552">
        <w:rPr>
          <w:rFonts w:ascii="Lato" w:eastAsia="Lato" w:hAnsi="Lato" w:cs="Lato"/>
          <w:lang w:val="es-ES"/>
        </w:rPr>
        <w:t xml:space="preserve">er </w:t>
      </w:r>
      <w:r>
        <w:rPr>
          <w:rFonts w:ascii="Lato" w:eastAsia="Lato" w:hAnsi="Lato" w:cs="Lato"/>
          <w:lang w:val="es-ES"/>
        </w:rPr>
        <w:t>Y</w:t>
      </w:r>
      <w:r w:rsidRPr="00FB4552">
        <w:rPr>
          <w:rFonts w:ascii="Lato" w:eastAsia="Lato" w:hAnsi="Lato" w:cs="Lato"/>
          <w:lang w:val="es-ES"/>
        </w:rPr>
        <w:t xml:space="preserve">o cuenta con el respaldo de Dove, a través de la </w:t>
      </w:r>
      <w:r>
        <w:rPr>
          <w:rFonts w:ascii="Lato" w:eastAsia="Lato" w:hAnsi="Lato" w:cs="Lato"/>
          <w:lang w:val="es-ES"/>
        </w:rPr>
        <w:t>a</w:t>
      </w:r>
      <w:r w:rsidRPr="00FB4552">
        <w:rPr>
          <w:rFonts w:ascii="Lato" w:eastAsia="Lato" w:hAnsi="Lato" w:cs="Lato"/>
          <w:lang w:val="es-ES"/>
        </w:rPr>
        <w:t>lianza</w:t>
      </w:r>
      <w:r>
        <w:rPr>
          <w:rFonts w:ascii="Lato" w:eastAsia="Lato" w:hAnsi="Lato" w:cs="Lato"/>
          <w:lang w:val="es-ES"/>
        </w:rPr>
        <w:t xml:space="preserve"> global</w:t>
      </w:r>
      <w:r w:rsidRPr="00FB4552">
        <w:rPr>
          <w:rFonts w:ascii="Lato" w:eastAsia="Lato" w:hAnsi="Lato" w:cs="Lato"/>
          <w:lang w:val="es-ES"/>
        </w:rPr>
        <w:t xml:space="preserve"> AMGS-Dove. Hay O</w:t>
      </w:r>
      <w:r>
        <w:rPr>
          <w:rFonts w:ascii="Lato" w:eastAsia="Lato" w:hAnsi="Lato" w:cs="Lato"/>
          <w:lang w:val="es-ES"/>
        </w:rPr>
        <w:t>M</w:t>
      </w:r>
      <w:r w:rsidRPr="00FB4552">
        <w:rPr>
          <w:rFonts w:ascii="Lato" w:eastAsia="Lato" w:hAnsi="Lato" w:cs="Lato"/>
          <w:lang w:val="es-ES"/>
        </w:rPr>
        <w:t xml:space="preserve"> que están financiad</w:t>
      </w:r>
      <w:r w:rsidR="001814FF">
        <w:rPr>
          <w:rFonts w:ascii="Lato" w:eastAsia="Lato" w:hAnsi="Lato" w:cs="Lato"/>
          <w:lang w:val="es-ES"/>
        </w:rPr>
        <w:t>a</w:t>
      </w:r>
      <w:r w:rsidRPr="00FB4552">
        <w:rPr>
          <w:rFonts w:ascii="Lato" w:eastAsia="Lato" w:hAnsi="Lato" w:cs="Lato"/>
          <w:lang w:val="es-ES"/>
        </w:rPr>
        <w:t>s directamente por</w:t>
      </w:r>
      <w:r w:rsidR="001814FF">
        <w:rPr>
          <w:rFonts w:ascii="Lato" w:eastAsia="Lato" w:hAnsi="Lato" w:cs="Lato"/>
          <w:lang w:val="es-ES"/>
        </w:rPr>
        <w:t xml:space="preserve"> los mercados locales de</w:t>
      </w:r>
      <w:r w:rsidRPr="00FB4552">
        <w:rPr>
          <w:rFonts w:ascii="Lato" w:eastAsia="Lato" w:hAnsi="Lato" w:cs="Lato"/>
          <w:lang w:val="es-ES"/>
        </w:rPr>
        <w:t xml:space="preserve"> Dove, y est</w:t>
      </w:r>
      <w:r w:rsidR="001814FF">
        <w:rPr>
          <w:rFonts w:ascii="Lato" w:eastAsia="Lato" w:hAnsi="Lato" w:cs="Lato"/>
          <w:lang w:val="es-ES"/>
        </w:rPr>
        <w:t>a</w:t>
      </w:r>
      <w:r w:rsidRPr="00FB4552">
        <w:rPr>
          <w:rFonts w:ascii="Lato" w:eastAsia="Lato" w:hAnsi="Lato" w:cs="Lato"/>
          <w:lang w:val="es-ES"/>
        </w:rPr>
        <w:t>s O</w:t>
      </w:r>
      <w:r w:rsidR="001814FF">
        <w:rPr>
          <w:rFonts w:ascii="Lato" w:eastAsia="Lato" w:hAnsi="Lato" w:cs="Lato"/>
          <w:lang w:val="es-ES"/>
        </w:rPr>
        <w:t>M</w:t>
      </w:r>
      <w:r w:rsidRPr="00FB4552">
        <w:rPr>
          <w:rFonts w:ascii="Lato" w:eastAsia="Lato" w:hAnsi="Lato" w:cs="Lato"/>
          <w:lang w:val="es-ES"/>
        </w:rPr>
        <w:t xml:space="preserve"> no </w:t>
      </w:r>
      <w:r w:rsidR="001814FF">
        <w:rPr>
          <w:rFonts w:ascii="Lato" w:eastAsia="Lato" w:hAnsi="Lato" w:cs="Lato"/>
          <w:lang w:val="es-ES"/>
        </w:rPr>
        <w:t xml:space="preserve">tienen que aplicar al Fondo Global de LSY. </w:t>
      </w:r>
    </w:p>
    <w:p w14:paraId="49A8F927" w14:textId="77777777" w:rsidR="006961A1" w:rsidRPr="003810A4" w:rsidRDefault="006961A1" w:rsidP="00F852EE">
      <w:pPr>
        <w:spacing w:after="0" w:line="240" w:lineRule="auto"/>
        <w:contextualSpacing/>
        <w:jc w:val="both"/>
        <w:rPr>
          <w:rFonts w:ascii="Lato" w:eastAsia="Lato" w:hAnsi="Lato" w:cs="Lato"/>
          <w:b/>
          <w:bCs/>
          <w:lang w:val="es-ES"/>
        </w:rPr>
      </w:pPr>
    </w:p>
    <w:p w14:paraId="75FC0E10" w14:textId="09386094" w:rsidR="001814FF" w:rsidRPr="003810A4" w:rsidRDefault="001814FF" w:rsidP="00F852EE">
      <w:pPr>
        <w:spacing w:after="0" w:line="240" w:lineRule="auto"/>
        <w:contextualSpacing/>
        <w:jc w:val="both"/>
        <w:rPr>
          <w:rFonts w:ascii="Lato" w:eastAsia="Lato" w:hAnsi="Lato" w:cs="Lato"/>
          <w:b/>
          <w:bCs/>
          <w:color w:val="2E74B5" w:themeColor="accent5" w:themeShade="BF"/>
          <w:sz w:val="24"/>
          <w:szCs w:val="24"/>
          <w:lang w:val="es-ES"/>
        </w:rPr>
      </w:pPr>
      <w:r w:rsidRPr="001814FF">
        <w:rPr>
          <w:rFonts w:ascii="Lato" w:eastAsia="Lato" w:hAnsi="Lato" w:cs="Lato"/>
          <w:b/>
          <w:bCs/>
          <w:color w:val="2E74B5" w:themeColor="accent5" w:themeShade="BF"/>
          <w:sz w:val="24"/>
          <w:szCs w:val="24"/>
          <w:lang w:val="es-ES"/>
        </w:rPr>
        <w:t xml:space="preserve">¿Para quién </w:t>
      </w:r>
      <w:r w:rsidRPr="003810A4">
        <w:rPr>
          <w:rFonts w:ascii="Lato" w:eastAsia="Lato" w:hAnsi="Lato" w:cs="Lato"/>
          <w:b/>
          <w:bCs/>
          <w:color w:val="2E74B5" w:themeColor="accent5" w:themeShade="BF"/>
          <w:sz w:val="24"/>
          <w:szCs w:val="24"/>
          <w:lang w:val="es-ES"/>
        </w:rPr>
        <w:t>es este fondo?</w:t>
      </w:r>
    </w:p>
    <w:p w14:paraId="6120B8C5" w14:textId="0AAB10E0" w:rsidR="001814FF" w:rsidRPr="003810A4" w:rsidRDefault="001814FF" w:rsidP="001814F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Lato" w:eastAsia="Lato" w:hAnsi="Lato" w:cs="Lato"/>
          <w:lang w:val="es-ES"/>
        </w:rPr>
      </w:pPr>
      <w:r w:rsidRPr="003810A4">
        <w:rPr>
          <w:rFonts w:ascii="Lato" w:eastAsia="Lato" w:hAnsi="Lato" w:cs="Lato"/>
          <w:lang w:val="es-ES"/>
        </w:rPr>
        <w:t>Organizaciones Miembro de la AMGS (OM)</w:t>
      </w:r>
    </w:p>
    <w:p w14:paraId="3F5D4245" w14:textId="5FB30809" w:rsidR="001814FF" w:rsidRPr="003810A4" w:rsidRDefault="001814FF" w:rsidP="001814F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Lato" w:eastAsia="Lato" w:hAnsi="Lato" w:cs="Lato"/>
          <w:lang w:val="es-ES"/>
        </w:rPr>
      </w:pPr>
      <w:r w:rsidRPr="003810A4">
        <w:rPr>
          <w:rFonts w:ascii="Lato" w:eastAsia="Lato" w:hAnsi="Lato" w:cs="Lato"/>
          <w:lang w:val="es-ES"/>
        </w:rPr>
        <w:t>Grupos de Organizaciones Miembro</w:t>
      </w:r>
    </w:p>
    <w:p w14:paraId="64DB2DA1" w14:textId="27CBD7E9" w:rsidR="001814FF" w:rsidRPr="001814FF" w:rsidRDefault="001814FF" w:rsidP="001814F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Lato" w:eastAsia="Lato" w:hAnsi="Lato" w:cs="Lato"/>
          <w:lang w:val="es-ES"/>
        </w:rPr>
      </w:pPr>
      <w:r w:rsidRPr="001814FF">
        <w:rPr>
          <w:rFonts w:ascii="Lato" w:eastAsia="Lato" w:hAnsi="Lato" w:cs="Lato"/>
          <w:lang w:val="es-ES"/>
        </w:rPr>
        <w:lastRenderedPageBreak/>
        <w:t xml:space="preserve">Asociaciones </w:t>
      </w:r>
      <w:r>
        <w:rPr>
          <w:rFonts w:ascii="Lato" w:eastAsia="Lato" w:hAnsi="Lato" w:cs="Lato"/>
          <w:lang w:val="es-ES"/>
        </w:rPr>
        <w:t>C</w:t>
      </w:r>
      <w:r w:rsidRPr="001814FF">
        <w:rPr>
          <w:rFonts w:ascii="Lato" w:eastAsia="Lato" w:hAnsi="Lato" w:cs="Lato"/>
          <w:lang w:val="es-ES"/>
        </w:rPr>
        <w:t>omponentes (A</w:t>
      </w:r>
      <w:r>
        <w:rPr>
          <w:rFonts w:ascii="Lato" w:eastAsia="Lato" w:hAnsi="Lato" w:cs="Lato"/>
          <w:lang w:val="es-ES"/>
        </w:rPr>
        <w:t>C</w:t>
      </w:r>
      <w:r w:rsidRPr="001814FF">
        <w:rPr>
          <w:rFonts w:ascii="Lato" w:eastAsia="Lato" w:hAnsi="Lato" w:cs="Lato"/>
          <w:lang w:val="es-ES"/>
        </w:rPr>
        <w:t xml:space="preserve">) dentro de una </w:t>
      </w:r>
      <w:r>
        <w:rPr>
          <w:rFonts w:ascii="Lato" w:eastAsia="Lato" w:hAnsi="Lato" w:cs="Lato"/>
          <w:lang w:val="es-ES"/>
        </w:rPr>
        <w:t>O</w:t>
      </w:r>
      <w:r w:rsidRPr="001814FF">
        <w:rPr>
          <w:rFonts w:ascii="Lato" w:eastAsia="Lato" w:hAnsi="Lato" w:cs="Lato"/>
          <w:lang w:val="es-ES"/>
        </w:rPr>
        <w:t xml:space="preserve">rganización </w:t>
      </w:r>
      <w:r>
        <w:rPr>
          <w:rFonts w:ascii="Lato" w:eastAsia="Lato" w:hAnsi="Lato" w:cs="Lato"/>
          <w:lang w:val="es-ES"/>
        </w:rPr>
        <w:t>M</w:t>
      </w:r>
      <w:r w:rsidRPr="001814FF">
        <w:rPr>
          <w:rFonts w:ascii="Lato" w:eastAsia="Lato" w:hAnsi="Lato" w:cs="Lato"/>
          <w:lang w:val="es-ES"/>
        </w:rPr>
        <w:t>iembro</w:t>
      </w:r>
    </w:p>
    <w:p w14:paraId="452FD060" w14:textId="77777777" w:rsidR="0081341E" w:rsidRPr="003810A4" w:rsidRDefault="0081341E" w:rsidP="00F852EE">
      <w:pPr>
        <w:spacing w:after="0" w:line="240" w:lineRule="auto"/>
        <w:contextualSpacing/>
        <w:jc w:val="both"/>
        <w:rPr>
          <w:rFonts w:ascii="Lato" w:eastAsia="Lato" w:hAnsi="Lato" w:cs="Lato"/>
          <w:lang w:val="es-ES"/>
        </w:rPr>
      </w:pPr>
    </w:p>
    <w:p w14:paraId="175ED560" w14:textId="07CEF7BF" w:rsidR="001814FF" w:rsidRDefault="001814FF" w:rsidP="00F852EE">
      <w:pPr>
        <w:spacing w:after="0" w:line="240" w:lineRule="auto"/>
        <w:contextualSpacing/>
        <w:jc w:val="both"/>
        <w:rPr>
          <w:rFonts w:ascii="Lato" w:eastAsia="Lato" w:hAnsi="Lato" w:cs="Lato"/>
          <w:lang w:val="es-ES"/>
        </w:rPr>
      </w:pPr>
      <w:r w:rsidRPr="001814FF">
        <w:rPr>
          <w:rFonts w:ascii="Lato" w:eastAsia="Lato" w:hAnsi="Lato" w:cs="Lato"/>
          <w:lang w:val="es-ES"/>
        </w:rPr>
        <w:t xml:space="preserve">Si </w:t>
      </w:r>
      <w:r>
        <w:rPr>
          <w:rFonts w:ascii="Lato" w:eastAsia="Lato" w:hAnsi="Lato" w:cs="Lato"/>
          <w:lang w:val="es-ES"/>
        </w:rPr>
        <w:t>aplican</w:t>
      </w:r>
      <w:r w:rsidRPr="001814FF">
        <w:rPr>
          <w:rFonts w:ascii="Lato" w:eastAsia="Lato" w:hAnsi="Lato" w:cs="Lato"/>
          <w:lang w:val="es-ES"/>
        </w:rPr>
        <w:t xml:space="preserve"> como </w:t>
      </w:r>
      <w:r>
        <w:rPr>
          <w:rFonts w:ascii="Lato" w:eastAsia="Lato" w:hAnsi="Lato" w:cs="Lato"/>
          <w:lang w:val="es-ES"/>
        </w:rPr>
        <w:t xml:space="preserve">un </w:t>
      </w:r>
      <w:r w:rsidRPr="001814FF">
        <w:rPr>
          <w:rFonts w:ascii="Lato" w:eastAsia="Lato" w:hAnsi="Lato" w:cs="Lato"/>
          <w:lang w:val="es-ES"/>
        </w:rPr>
        <w:t xml:space="preserve">grupo regional de Organizaciones Miembro, la </w:t>
      </w:r>
      <w:r>
        <w:rPr>
          <w:rFonts w:ascii="Lato" w:eastAsia="Lato" w:hAnsi="Lato" w:cs="Lato"/>
          <w:lang w:val="es-ES"/>
        </w:rPr>
        <w:t>aplicación</w:t>
      </w:r>
      <w:r w:rsidRPr="001814FF">
        <w:rPr>
          <w:rFonts w:ascii="Lato" w:eastAsia="Lato" w:hAnsi="Lato" w:cs="Lato"/>
          <w:lang w:val="es-ES"/>
        </w:rPr>
        <w:t xml:space="preserve"> deberá provenir de una OM principal</w:t>
      </w:r>
      <w:r>
        <w:rPr>
          <w:rFonts w:ascii="Lato" w:eastAsia="Lato" w:hAnsi="Lato" w:cs="Lato"/>
          <w:lang w:val="es-ES"/>
        </w:rPr>
        <w:t xml:space="preserve"> </w:t>
      </w:r>
      <w:r w:rsidRPr="001814FF">
        <w:rPr>
          <w:rFonts w:ascii="Lato" w:eastAsia="Lato" w:hAnsi="Lato" w:cs="Lato"/>
          <w:lang w:val="es-ES"/>
        </w:rPr>
        <w:t>en nombre de todas las OM involucradas.</w:t>
      </w:r>
    </w:p>
    <w:p w14:paraId="45A107B7" w14:textId="1C52B528" w:rsidR="5DB9B118" w:rsidRPr="003810A4" w:rsidRDefault="5DB9B118" w:rsidP="00F852EE">
      <w:pPr>
        <w:spacing w:after="0" w:line="240" w:lineRule="auto"/>
        <w:contextualSpacing/>
        <w:jc w:val="both"/>
        <w:rPr>
          <w:rStyle w:val="normaltextrun"/>
          <w:rFonts w:ascii="Lato" w:eastAsia="Lato" w:hAnsi="Lato" w:cs="Lato"/>
          <w:color w:val="000000" w:themeColor="text1"/>
          <w:lang w:val="es-ES"/>
        </w:rPr>
      </w:pPr>
    </w:p>
    <w:p w14:paraId="281139F3" w14:textId="79BB3CED" w:rsidR="001814FF" w:rsidRDefault="001814FF" w:rsidP="00F852EE">
      <w:pPr>
        <w:spacing w:after="0" w:line="240" w:lineRule="auto"/>
        <w:contextualSpacing/>
        <w:jc w:val="both"/>
        <w:rPr>
          <w:rStyle w:val="normaltextrun"/>
          <w:rFonts w:ascii="Lato" w:eastAsia="Lato" w:hAnsi="Lato" w:cs="Lato"/>
          <w:color w:val="000000" w:themeColor="text1"/>
          <w:lang w:val="es-ES"/>
        </w:rPr>
      </w:pPr>
      <w:r w:rsidRPr="001814FF">
        <w:rPr>
          <w:rStyle w:val="normaltextrun"/>
          <w:rFonts w:ascii="Lato" w:eastAsia="Lato" w:hAnsi="Lato" w:cs="Lato"/>
          <w:color w:val="000000" w:themeColor="text1"/>
          <w:lang w:val="es-ES"/>
        </w:rPr>
        <w:t>Para ser elegible</w:t>
      </w:r>
      <w:r>
        <w:rPr>
          <w:rStyle w:val="normaltextrun"/>
          <w:rFonts w:ascii="Lato" w:eastAsia="Lato" w:hAnsi="Lato" w:cs="Lato"/>
          <w:color w:val="000000" w:themeColor="text1"/>
          <w:lang w:val="es-ES"/>
        </w:rPr>
        <w:t>s</w:t>
      </w:r>
      <w:r w:rsidRPr="001814FF">
        <w:rPr>
          <w:rStyle w:val="normaltextrun"/>
          <w:rFonts w:ascii="Lato" w:eastAsia="Lato" w:hAnsi="Lato" w:cs="Lato"/>
          <w:color w:val="000000" w:themeColor="text1"/>
          <w:lang w:val="es-ES"/>
        </w:rPr>
        <w:t xml:space="preserve"> para este fondo, las O</w:t>
      </w:r>
      <w:r>
        <w:rPr>
          <w:rStyle w:val="normaltextrun"/>
          <w:rFonts w:ascii="Lato" w:eastAsia="Lato" w:hAnsi="Lato" w:cs="Lato"/>
          <w:color w:val="000000" w:themeColor="text1"/>
          <w:lang w:val="es-ES"/>
        </w:rPr>
        <w:t>M</w:t>
      </w:r>
      <w:r w:rsidRPr="001814FF">
        <w:rPr>
          <w:rStyle w:val="normaltextrun"/>
          <w:rFonts w:ascii="Lato" w:eastAsia="Lato" w:hAnsi="Lato" w:cs="Lato"/>
          <w:color w:val="000000" w:themeColor="text1"/>
          <w:lang w:val="es-ES"/>
        </w:rPr>
        <w:t xml:space="preserve"> deben:</w:t>
      </w:r>
    </w:p>
    <w:p w14:paraId="12943B0B" w14:textId="22C7EC04" w:rsidR="001814FF" w:rsidRPr="001814FF" w:rsidRDefault="001814FF" w:rsidP="001814F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Style w:val="normaltextrun"/>
          <w:rFonts w:ascii="Lato" w:eastAsia="Lato" w:hAnsi="Lato" w:cs="Lato"/>
          <w:color w:val="000000" w:themeColor="text1"/>
          <w:lang w:val="es-ES"/>
        </w:rPr>
      </w:pPr>
      <w:r w:rsidRPr="001814FF">
        <w:rPr>
          <w:rStyle w:val="normaltextrun"/>
          <w:rFonts w:ascii="Lato" w:eastAsia="Lato" w:hAnsi="Lato" w:cs="Lato"/>
          <w:color w:val="000000" w:themeColor="text1"/>
          <w:lang w:val="es-ES"/>
        </w:rPr>
        <w:t xml:space="preserve">Estar al día con el pago de las </w:t>
      </w:r>
      <w:r>
        <w:rPr>
          <w:rStyle w:val="normaltextrun"/>
          <w:rFonts w:ascii="Lato" w:eastAsia="Lato" w:hAnsi="Lato" w:cs="Lato"/>
          <w:color w:val="000000" w:themeColor="text1"/>
          <w:lang w:val="es-ES"/>
        </w:rPr>
        <w:t>tarifas</w:t>
      </w:r>
      <w:r w:rsidRPr="001814FF">
        <w:rPr>
          <w:rStyle w:val="normaltextrun"/>
          <w:rFonts w:ascii="Lato" w:eastAsia="Lato" w:hAnsi="Lato" w:cs="Lato"/>
          <w:color w:val="000000" w:themeColor="text1"/>
          <w:lang w:val="es-ES"/>
        </w:rPr>
        <w:t xml:space="preserve"> a la AMGS o tener un plan de pago acordado</w:t>
      </w:r>
      <w:r>
        <w:rPr>
          <w:rStyle w:val="normaltextrun"/>
          <w:rFonts w:ascii="Lato" w:eastAsia="Lato" w:hAnsi="Lato" w:cs="Lato"/>
          <w:color w:val="000000" w:themeColor="text1"/>
          <w:lang w:val="es-ES"/>
        </w:rPr>
        <w:t>.</w:t>
      </w:r>
    </w:p>
    <w:p w14:paraId="7AECBC24" w14:textId="44E9E20D" w:rsidR="001814FF" w:rsidRPr="001814FF" w:rsidRDefault="001814FF" w:rsidP="001814F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Style w:val="normaltextrun"/>
          <w:rFonts w:ascii="Lato" w:eastAsia="Lato" w:hAnsi="Lato" w:cs="Lato"/>
          <w:color w:val="000000" w:themeColor="text1"/>
          <w:lang w:val="es-ES"/>
        </w:rPr>
      </w:pPr>
      <w:r w:rsidRPr="001814FF">
        <w:rPr>
          <w:rStyle w:val="normaltextrun"/>
          <w:rFonts w:ascii="Lato" w:eastAsia="Lato" w:hAnsi="Lato" w:cs="Lato"/>
          <w:color w:val="000000" w:themeColor="text1"/>
          <w:lang w:val="es-ES"/>
        </w:rPr>
        <w:t>Si recibie</w:t>
      </w:r>
      <w:r>
        <w:rPr>
          <w:rStyle w:val="normaltextrun"/>
          <w:rFonts w:ascii="Lato" w:eastAsia="Lato" w:hAnsi="Lato" w:cs="Lato"/>
          <w:color w:val="000000" w:themeColor="text1"/>
          <w:lang w:val="es-ES"/>
        </w:rPr>
        <w:t xml:space="preserve">ron financiación </w:t>
      </w:r>
      <w:r w:rsidRPr="001814FF">
        <w:rPr>
          <w:rStyle w:val="normaltextrun"/>
          <w:rFonts w:ascii="Lato" w:eastAsia="Lato" w:hAnsi="Lato" w:cs="Lato"/>
          <w:color w:val="000000" w:themeColor="text1"/>
          <w:lang w:val="es-ES"/>
        </w:rPr>
        <w:t xml:space="preserve">de </w:t>
      </w:r>
      <w:r>
        <w:rPr>
          <w:rStyle w:val="normaltextrun"/>
          <w:rFonts w:ascii="Lato" w:eastAsia="Lato" w:hAnsi="Lato" w:cs="Lato"/>
          <w:color w:val="000000" w:themeColor="text1"/>
          <w:lang w:val="es-ES"/>
        </w:rPr>
        <w:t xml:space="preserve">LSY </w:t>
      </w:r>
      <w:r w:rsidRPr="001814FF">
        <w:rPr>
          <w:rStyle w:val="normaltextrun"/>
          <w:rFonts w:ascii="Lato" w:eastAsia="Lato" w:hAnsi="Lato" w:cs="Lato"/>
          <w:color w:val="000000" w:themeColor="text1"/>
          <w:lang w:val="es-ES"/>
        </w:rPr>
        <w:t>en la fase o el año anterior, se espera que alcance</w:t>
      </w:r>
      <w:r>
        <w:rPr>
          <w:rStyle w:val="normaltextrun"/>
          <w:rFonts w:ascii="Lato" w:eastAsia="Lato" w:hAnsi="Lato" w:cs="Lato"/>
          <w:color w:val="000000" w:themeColor="text1"/>
          <w:lang w:val="es-ES"/>
        </w:rPr>
        <w:t>n</w:t>
      </w:r>
      <w:r w:rsidRPr="001814FF">
        <w:rPr>
          <w:rStyle w:val="normaltextrun"/>
          <w:rFonts w:ascii="Lato" w:eastAsia="Lato" w:hAnsi="Lato" w:cs="Lato"/>
          <w:color w:val="000000" w:themeColor="text1"/>
          <w:lang w:val="es-ES"/>
        </w:rPr>
        <w:t xml:space="preserve"> </w:t>
      </w:r>
      <w:r>
        <w:rPr>
          <w:rStyle w:val="normaltextrun"/>
          <w:rFonts w:ascii="Lato" w:eastAsia="Lato" w:hAnsi="Lato" w:cs="Lato"/>
          <w:color w:val="000000" w:themeColor="text1"/>
          <w:lang w:val="es-ES"/>
        </w:rPr>
        <w:t>la meta</w:t>
      </w:r>
      <w:r w:rsidRPr="001814FF">
        <w:rPr>
          <w:rStyle w:val="normaltextrun"/>
          <w:rFonts w:ascii="Lato" w:eastAsia="Lato" w:hAnsi="Lato" w:cs="Lato"/>
          <w:color w:val="000000" w:themeColor="text1"/>
          <w:lang w:val="es-ES"/>
        </w:rPr>
        <w:t xml:space="preserve"> para ser elegible</w:t>
      </w:r>
      <w:r>
        <w:rPr>
          <w:rStyle w:val="normaltextrun"/>
          <w:rFonts w:ascii="Lato" w:eastAsia="Lato" w:hAnsi="Lato" w:cs="Lato"/>
          <w:color w:val="000000" w:themeColor="text1"/>
          <w:lang w:val="es-ES"/>
        </w:rPr>
        <w:t>s</w:t>
      </w:r>
      <w:r w:rsidRPr="001814FF">
        <w:rPr>
          <w:rStyle w:val="normaltextrun"/>
          <w:rFonts w:ascii="Lato" w:eastAsia="Lato" w:hAnsi="Lato" w:cs="Lato"/>
          <w:color w:val="000000" w:themeColor="text1"/>
          <w:lang w:val="es-ES"/>
        </w:rPr>
        <w:t xml:space="preserve"> para esta subvención.</w:t>
      </w:r>
    </w:p>
    <w:p w14:paraId="7DC3464B" w14:textId="77777777" w:rsidR="006961A1" w:rsidRPr="003810A4" w:rsidRDefault="006961A1" w:rsidP="00F852EE">
      <w:pPr>
        <w:spacing w:after="0" w:line="240" w:lineRule="auto"/>
        <w:contextualSpacing/>
        <w:jc w:val="both"/>
        <w:rPr>
          <w:rFonts w:ascii="Lato" w:eastAsia="Lato" w:hAnsi="Lato" w:cs="Lato"/>
          <w:lang w:val="es-ES"/>
        </w:rPr>
      </w:pPr>
    </w:p>
    <w:p w14:paraId="36D651A1" w14:textId="4FC32AC9" w:rsidR="001814FF" w:rsidRPr="001814FF" w:rsidRDefault="001814FF" w:rsidP="00F852EE">
      <w:pPr>
        <w:spacing w:after="0" w:line="240" w:lineRule="auto"/>
        <w:contextualSpacing/>
        <w:jc w:val="both"/>
        <w:rPr>
          <w:rFonts w:ascii="Lato" w:eastAsia="Lato" w:hAnsi="Lato" w:cs="Lato"/>
          <w:b/>
          <w:bCs/>
          <w:color w:val="2E74B5" w:themeColor="accent5" w:themeShade="BF"/>
          <w:sz w:val="24"/>
          <w:szCs w:val="24"/>
          <w:lang w:val="es-ES"/>
        </w:rPr>
      </w:pPr>
      <w:r w:rsidRPr="001814FF">
        <w:rPr>
          <w:rFonts w:ascii="Lato" w:eastAsia="Lato" w:hAnsi="Lato" w:cs="Lato"/>
          <w:b/>
          <w:bCs/>
          <w:color w:val="2E74B5" w:themeColor="accent5" w:themeShade="BF"/>
          <w:sz w:val="24"/>
          <w:szCs w:val="24"/>
          <w:lang w:val="es-ES"/>
        </w:rPr>
        <w:t>¿Para qué es este fondo?</w:t>
      </w:r>
    </w:p>
    <w:p w14:paraId="51997450" w14:textId="38302435" w:rsidR="001814FF" w:rsidRDefault="001814FF" w:rsidP="00F852EE">
      <w:pPr>
        <w:spacing w:after="0" w:line="240" w:lineRule="auto"/>
        <w:contextualSpacing/>
        <w:jc w:val="both"/>
        <w:rPr>
          <w:rFonts w:ascii="Lato" w:eastAsia="Lato" w:hAnsi="Lato" w:cs="Lato"/>
          <w:lang w:val="es-ES"/>
        </w:rPr>
      </w:pPr>
      <w:r w:rsidRPr="001814FF">
        <w:rPr>
          <w:rFonts w:ascii="Lato" w:eastAsia="Lato" w:hAnsi="Lato" w:cs="Lato"/>
          <w:lang w:val="es-ES"/>
        </w:rPr>
        <w:t xml:space="preserve">El Fondo Libre de Ser Yo tiene como objetivo ayudar a llegar a más </w:t>
      </w:r>
      <w:proofErr w:type="gramStart"/>
      <w:r w:rsidRPr="001814FF">
        <w:rPr>
          <w:rFonts w:ascii="Lato" w:eastAsia="Lato" w:hAnsi="Lato" w:cs="Lato"/>
          <w:lang w:val="es-ES"/>
        </w:rPr>
        <w:t>niñas y niños</w:t>
      </w:r>
      <w:proofErr w:type="gramEnd"/>
      <w:r w:rsidRPr="001814FF">
        <w:rPr>
          <w:rFonts w:ascii="Lato" w:eastAsia="Lato" w:hAnsi="Lato" w:cs="Lato"/>
          <w:lang w:val="es-ES"/>
        </w:rPr>
        <w:t xml:space="preserve"> con experiencias de calidad de Libre de Ser Yo o Acción </w:t>
      </w:r>
      <w:r>
        <w:rPr>
          <w:rFonts w:ascii="Lato" w:eastAsia="Lato" w:hAnsi="Lato" w:cs="Lato"/>
          <w:lang w:val="es-ES"/>
        </w:rPr>
        <w:t>por</w:t>
      </w:r>
      <w:r w:rsidRPr="001814FF">
        <w:rPr>
          <w:rFonts w:ascii="Lato" w:eastAsia="Lato" w:hAnsi="Lato" w:cs="Lato"/>
          <w:lang w:val="es-ES"/>
        </w:rPr>
        <w:t xml:space="preserve"> la Confianza </w:t>
      </w:r>
      <w:r w:rsidR="00861083">
        <w:rPr>
          <w:rFonts w:ascii="Lato" w:eastAsia="Lato" w:hAnsi="Lato" w:cs="Lato"/>
          <w:lang w:val="es-ES"/>
        </w:rPr>
        <w:t>en la Imagen</w:t>
      </w:r>
      <w:r w:rsidRPr="001814FF">
        <w:rPr>
          <w:rFonts w:ascii="Lato" w:eastAsia="Lato" w:hAnsi="Lato" w:cs="Lato"/>
          <w:lang w:val="es-ES"/>
        </w:rPr>
        <w:t>, ayudándol</w:t>
      </w:r>
      <w:r>
        <w:rPr>
          <w:rFonts w:ascii="Lato" w:eastAsia="Lato" w:hAnsi="Lato" w:cs="Lato"/>
          <w:lang w:val="es-ES"/>
        </w:rPr>
        <w:t>o</w:t>
      </w:r>
      <w:r w:rsidRPr="001814FF">
        <w:rPr>
          <w:rFonts w:ascii="Lato" w:eastAsia="Lato" w:hAnsi="Lato" w:cs="Lato"/>
          <w:lang w:val="es-ES"/>
        </w:rPr>
        <w:t>s con cost</w:t>
      </w:r>
      <w:r>
        <w:rPr>
          <w:rFonts w:ascii="Lato" w:eastAsia="Lato" w:hAnsi="Lato" w:cs="Lato"/>
          <w:lang w:val="es-ES"/>
        </w:rPr>
        <w:t>o</w:t>
      </w:r>
      <w:r w:rsidRPr="001814FF">
        <w:rPr>
          <w:rFonts w:ascii="Lato" w:eastAsia="Lato" w:hAnsi="Lato" w:cs="Lato"/>
          <w:lang w:val="es-ES"/>
        </w:rPr>
        <w:t>s específicos. Puede</w:t>
      </w:r>
      <w:r>
        <w:rPr>
          <w:rFonts w:ascii="Lato" w:eastAsia="Lato" w:hAnsi="Lato" w:cs="Lato"/>
          <w:lang w:val="es-ES"/>
        </w:rPr>
        <w:t>n</w:t>
      </w:r>
      <w:r w:rsidRPr="001814FF">
        <w:rPr>
          <w:rFonts w:ascii="Lato" w:eastAsia="Lato" w:hAnsi="Lato" w:cs="Lato"/>
          <w:lang w:val="es-ES"/>
        </w:rPr>
        <w:t xml:space="preserve"> solicitar apoyo financiero para llevar a cabo Libre de </w:t>
      </w:r>
      <w:r w:rsidR="00861083">
        <w:rPr>
          <w:rFonts w:ascii="Lato" w:eastAsia="Lato" w:hAnsi="Lato" w:cs="Lato"/>
          <w:lang w:val="es-ES"/>
        </w:rPr>
        <w:t>S</w:t>
      </w:r>
      <w:r w:rsidRPr="001814FF">
        <w:rPr>
          <w:rFonts w:ascii="Lato" w:eastAsia="Lato" w:hAnsi="Lato" w:cs="Lato"/>
          <w:lang w:val="es-ES"/>
        </w:rPr>
        <w:t xml:space="preserve">er </w:t>
      </w:r>
      <w:r w:rsidR="00861083">
        <w:rPr>
          <w:rFonts w:ascii="Lato" w:eastAsia="Lato" w:hAnsi="Lato" w:cs="Lato"/>
          <w:lang w:val="es-ES"/>
        </w:rPr>
        <w:t>Y</w:t>
      </w:r>
      <w:r w:rsidRPr="001814FF">
        <w:rPr>
          <w:rFonts w:ascii="Lato" w:eastAsia="Lato" w:hAnsi="Lato" w:cs="Lato"/>
          <w:lang w:val="es-ES"/>
        </w:rPr>
        <w:t xml:space="preserve">o o Acción </w:t>
      </w:r>
      <w:r w:rsidR="00861083">
        <w:rPr>
          <w:rFonts w:ascii="Lato" w:eastAsia="Lato" w:hAnsi="Lato" w:cs="Lato"/>
          <w:lang w:val="es-ES"/>
        </w:rPr>
        <w:t>por</w:t>
      </w:r>
      <w:r w:rsidRPr="001814FF">
        <w:rPr>
          <w:rFonts w:ascii="Lato" w:eastAsia="Lato" w:hAnsi="Lato" w:cs="Lato"/>
          <w:lang w:val="es-ES"/>
        </w:rPr>
        <w:t xml:space="preserve"> la confianza en la </w:t>
      </w:r>
      <w:r w:rsidR="00861083">
        <w:rPr>
          <w:rFonts w:ascii="Lato" w:eastAsia="Lato" w:hAnsi="Lato" w:cs="Lato"/>
          <w:lang w:val="es-ES"/>
        </w:rPr>
        <w:t>Imagen</w:t>
      </w:r>
      <w:r w:rsidRPr="001814FF">
        <w:rPr>
          <w:rFonts w:ascii="Lato" w:eastAsia="Lato" w:hAnsi="Lato" w:cs="Lato"/>
          <w:lang w:val="es-ES"/>
        </w:rPr>
        <w:t>, o ambos</w:t>
      </w:r>
      <w:r w:rsidR="003810A4">
        <w:rPr>
          <w:rFonts w:ascii="Lato" w:eastAsia="Lato" w:hAnsi="Lato" w:cs="Lato"/>
          <w:lang w:val="es-ES"/>
        </w:rPr>
        <w:t>.</w:t>
      </w:r>
    </w:p>
    <w:p w14:paraId="27C873FD" w14:textId="77777777" w:rsidR="006961A1" w:rsidRPr="003810A4" w:rsidRDefault="006961A1" w:rsidP="00F852EE">
      <w:pPr>
        <w:spacing w:after="0" w:line="240" w:lineRule="auto"/>
        <w:contextualSpacing/>
        <w:jc w:val="both"/>
        <w:rPr>
          <w:rFonts w:ascii="Lato" w:eastAsia="Lato" w:hAnsi="Lato" w:cs="Lato"/>
          <w:lang w:val="es-ES"/>
        </w:rPr>
      </w:pPr>
    </w:p>
    <w:p w14:paraId="58A7D329" w14:textId="4CCB45DB" w:rsidR="00861083" w:rsidRDefault="00861083" w:rsidP="00861083">
      <w:pPr>
        <w:spacing w:after="0" w:line="240" w:lineRule="auto"/>
        <w:contextualSpacing/>
        <w:jc w:val="both"/>
        <w:rPr>
          <w:rFonts w:ascii="Lato" w:eastAsia="Lato" w:hAnsi="Lato" w:cs="Lato"/>
          <w:lang w:val="es-ES"/>
        </w:rPr>
      </w:pPr>
      <w:r w:rsidRPr="00861083">
        <w:rPr>
          <w:rFonts w:ascii="Lato" w:eastAsia="Lato" w:hAnsi="Lato" w:cs="Lato"/>
          <w:lang w:val="es-ES"/>
        </w:rPr>
        <w:t xml:space="preserve">Estos son algunos ejemplos de costos que </w:t>
      </w:r>
      <w:r>
        <w:rPr>
          <w:rFonts w:ascii="Lato" w:eastAsia="Lato" w:hAnsi="Lato" w:cs="Lato"/>
          <w:lang w:val="es-ES"/>
        </w:rPr>
        <w:t xml:space="preserve">se </w:t>
      </w:r>
      <w:r w:rsidRPr="00861083">
        <w:rPr>
          <w:rFonts w:ascii="Lato" w:eastAsia="Lato" w:hAnsi="Lato" w:cs="Lato"/>
          <w:lang w:val="es-ES"/>
        </w:rPr>
        <w:t>podrían financiar (esta lista no es exhaustiva):</w:t>
      </w:r>
    </w:p>
    <w:p w14:paraId="13A89D21" w14:textId="77777777" w:rsidR="00861083" w:rsidRPr="00861083" w:rsidRDefault="00861083" w:rsidP="00861083">
      <w:pPr>
        <w:spacing w:after="0" w:line="240" w:lineRule="auto"/>
        <w:contextualSpacing/>
        <w:jc w:val="both"/>
        <w:rPr>
          <w:rFonts w:ascii="Lato" w:eastAsia="Lato" w:hAnsi="Lato" w:cs="Lato"/>
          <w:lang w:val="es-ES"/>
        </w:rPr>
      </w:pPr>
    </w:p>
    <w:p w14:paraId="395CA24A" w14:textId="07F97017" w:rsidR="00861083" w:rsidRPr="00861083" w:rsidRDefault="00861083" w:rsidP="00861083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Lato" w:eastAsia="Lato" w:hAnsi="Lato" w:cs="Lato"/>
          <w:lang w:val="es-ES"/>
        </w:rPr>
      </w:pPr>
      <w:r w:rsidRPr="00861083">
        <w:rPr>
          <w:rFonts w:ascii="Lato" w:eastAsia="Lato" w:hAnsi="Lato" w:cs="Lato"/>
          <w:lang w:val="es-ES"/>
        </w:rPr>
        <w:t>Alquiler de</w:t>
      </w:r>
      <w:r>
        <w:rPr>
          <w:rFonts w:ascii="Lato" w:eastAsia="Lato" w:hAnsi="Lato" w:cs="Lato"/>
          <w:lang w:val="es-ES"/>
        </w:rPr>
        <w:t>l</w:t>
      </w:r>
      <w:r w:rsidRPr="00861083">
        <w:rPr>
          <w:rFonts w:ascii="Lato" w:eastAsia="Lato" w:hAnsi="Lato" w:cs="Lato"/>
          <w:lang w:val="es-ES"/>
        </w:rPr>
        <w:t xml:space="preserve"> lugar de </w:t>
      </w:r>
      <w:r>
        <w:rPr>
          <w:rFonts w:ascii="Lato" w:eastAsia="Lato" w:hAnsi="Lato" w:cs="Lato"/>
          <w:lang w:val="es-ES"/>
        </w:rPr>
        <w:t>capacitación.</w:t>
      </w:r>
    </w:p>
    <w:p w14:paraId="31CAB4EB" w14:textId="6F897925" w:rsidR="00861083" w:rsidRPr="003810A4" w:rsidRDefault="00861083" w:rsidP="00861083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Lato" w:eastAsia="Lato" w:hAnsi="Lato" w:cs="Lato"/>
          <w:lang w:val="es-ES"/>
        </w:rPr>
      </w:pPr>
      <w:r w:rsidRPr="003810A4">
        <w:rPr>
          <w:rFonts w:ascii="Lato" w:eastAsia="Lato" w:hAnsi="Lato" w:cs="Lato"/>
          <w:lang w:val="es-ES"/>
        </w:rPr>
        <w:t xml:space="preserve">Impresión de los paquetes de actividades de Libre de Ser Yo/Acción por la confianza en la Imagen. </w:t>
      </w:r>
    </w:p>
    <w:p w14:paraId="488B7283" w14:textId="5BF1262C" w:rsidR="00861083" w:rsidRPr="003810A4" w:rsidRDefault="00861083" w:rsidP="00861083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Lato" w:eastAsia="Lato" w:hAnsi="Lato" w:cs="Lato"/>
          <w:lang w:val="es-ES"/>
        </w:rPr>
      </w:pPr>
      <w:r w:rsidRPr="003810A4">
        <w:rPr>
          <w:rFonts w:ascii="Lato" w:eastAsia="Lato" w:hAnsi="Lato" w:cs="Lato"/>
          <w:lang w:val="es-ES"/>
        </w:rPr>
        <w:t>Gastos de transporte para que los voluntarios asistan a la capacitación.</w:t>
      </w:r>
    </w:p>
    <w:p w14:paraId="28B4EEF2" w14:textId="40E72A8B" w:rsidR="00861083" w:rsidRPr="003810A4" w:rsidRDefault="00861083" w:rsidP="00861083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Lato" w:eastAsia="Lato" w:hAnsi="Lato" w:cs="Lato"/>
          <w:lang w:val="es-ES"/>
        </w:rPr>
      </w:pPr>
      <w:r w:rsidRPr="003810A4">
        <w:rPr>
          <w:rFonts w:ascii="Lato" w:eastAsia="Lato" w:hAnsi="Lato" w:cs="Lato"/>
          <w:lang w:val="es-ES"/>
        </w:rPr>
        <w:t>Traducción de Libre de Ser Yo / Acción por la confianza en la Imagen a su idioma.</w:t>
      </w:r>
    </w:p>
    <w:p w14:paraId="403F8E35" w14:textId="045F2F65" w:rsidR="00861083" w:rsidRPr="003810A4" w:rsidRDefault="00861083" w:rsidP="00861083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Lato" w:eastAsia="Lato" w:hAnsi="Lato" w:cs="Lato"/>
          <w:lang w:val="es-ES"/>
        </w:rPr>
      </w:pPr>
      <w:r w:rsidRPr="003810A4">
        <w:rPr>
          <w:rFonts w:ascii="Lato" w:eastAsia="Lato" w:hAnsi="Lato" w:cs="Lato"/>
          <w:lang w:val="es-ES"/>
        </w:rPr>
        <w:t>Costos de datos.</w:t>
      </w:r>
    </w:p>
    <w:p w14:paraId="613F6E5B" w14:textId="3E33A1A1" w:rsidR="00861083" w:rsidRPr="003810A4" w:rsidRDefault="00861083" w:rsidP="00861083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Lato" w:eastAsia="Lato" w:hAnsi="Lato" w:cs="Lato"/>
          <w:lang w:val="es-ES"/>
        </w:rPr>
      </w:pPr>
      <w:r w:rsidRPr="00861083">
        <w:rPr>
          <w:rFonts w:ascii="Lato" w:eastAsia="Lato" w:hAnsi="Lato" w:cs="Lato"/>
          <w:lang w:val="es-ES"/>
        </w:rPr>
        <w:t xml:space="preserve">Plataformas </w:t>
      </w:r>
      <w:r w:rsidRPr="003810A4">
        <w:rPr>
          <w:rFonts w:ascii="Lato" w:eastAsia="Lato" w:hAnsi="Lato" w:cs="Lato"/>
          <w:lang w:val="es-ES"/>
        </w:rPr>
        <w:t>autorizadas para la capacitación en línea.</w:t>
      </w:r>
    </w:p>
    <w:p w14:paraId="59797080" w14:textId="5DCC7EAB" w:rsidR="00861083" w:rsidRPr="003810A4" w:rsidRDefault="00861083" w:rsidP="00861083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Lato" w:eastAsia="Lato" w:hAnsi="Lato" w:cs="Lato"/>
          <w:lang w:val="es-ES"/>
        </w:rPr>
      </w:pPr>
      <w:r w:rsidRPr="003810A4">
        <w:rPr>
          <w:rFonts w:ascii="Lato" w:eastAsia="Lato" w:hAnsi="Lato" w:cs="Lato"/>
          <w:lang w:val="es-ES"/>
        </w:rPr>
        <w:t>Eventos de lanzamiento.</w:t>
      </w:r>
    </w:p>
    <w:p w14:paraId="132ACF8E" w14:textId="4656D72D" w:rsidR="006961A1" w:rsidRPr="003810A4" w:rsidRDefault="00861083" w:rsidP="00861083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Lato" w:eastAsia="Lato" w:hAnsi="Lato" w:cs="Lato"/>
          <w:lang w:val="es-ES"/>
        </w:rPr>
      </w:pPr>
      <w:r w:rsidRPr="003810A4">
        <w:rPr>
          <w:rFonts w:ascii="Lato" w:eastAsia="Lato" w:hAnsi="Lato" w:cs="Lato"/>
          <w:lang w:val="es-ES"/>
        </w:rPr>
        <w:t>Campañas de propugnación.</w:t>
      </w:r>
    </w:p>
    <w:p w14:paraId="74E1D1ED" w14:textId="62B0E53B" w:rsidR="006961A1" w:rsidRDefault="006961A1" w:rsidP="00F852EE">
      <w:pPr>
        <w:spacing w:after="0" w:line="240" w:lineRule="auto"/>
        <w:contextualSpacing/>
        <w:jc w:val="both"/>
        <w:rPr>
          <w:rFonts w:ascii="Lato" w:eastAsia="Lato" w:hAnsi="Lato" w:cs="Lato"/>
        </w:rPr>
      </w:pPr>
      <w:r w:rsidRPr="5DB9B118">
        <w:rPr>
          <w:rFonts w:ascii="Lato" w:eastAsia="Lato" w:hAnsi="Lato" w:cs="Lato"/>
        </w:rPr>
        <w:t xml:space="preserve"> </w:t>
      </w:r>
    </w:p>
    <w:p w14:paraId="0AFBD158" w14:textId="17609C5B" w:rsidR="0048056C" w:rsidRDefault="0048056C" w:rsidP="00F852EE">
      <w:pPr>
        <w:spacing w:after="0" w:line="240" w:lineRule="auto"/>
        <w:contextualSpacing/>
        <w:jc w:val="both"/>
        <w:rPr>
          <w:rFonts w:ascii="Lato" w:eastAsia="Lato" w:hAnsi="Lato" w:cs="Lato"/>
          <w:b/>
          <w:bCs/>
          <w:color w:val="2E74B5" w:themeColor="accent5" w:themeShade="BF"/>
          <w:sz w:val="24"/>
          <w:szCs w:val="24"/>
          <w:lang w:val="es-ES"/>
        </w:rPr>
      </w:pPr>
      <w:r w:rsidRPr="0048056C">
        <w:rPr>
          <w:rFonts w:ascii="Lato" w:eastAsia="Lato" w:hAnsi="Lato" w:cs="Lato"/>
          <w:b/>
          <w:bCs/>
          <w:color w:val="2E74B5" w:themeColor="accent5" w:themeShade="BF"/>
          <w:sz w:val="24"/>
          <w:szCs w:val="24"/>
          <w:lang w:val="es-ES"/>
        </w:rPr>
        <w:t xml:space="preserve">¿Cuál es el </w:t>
      </w:r>
      <w:r>
        <w:rPr>
          <w:rFonts w:ascii="Lato" w:eastAsia="Lato" w:hAnsi="Lato" w:cs="Lato"/>
          <w:b/>
          <w:bCs/>
          <w:color w:val="2E74B5" w:themeColor="accent5" w:themeShade="BF"/>
          <w:sz w:val="24"/>
          <w:szCs w:val="24"/>
          <w:lang w:val="es-ES"/>
        </w:rPr>
        <w:t>cronograma</w:t>
      </w:r>
      <w:r w:rsidRPr="0048056C">
        <w:rPr>
          <w:rFonts w:ascii="Lato" w:eastAsia="Lato" w:hAnsi="Lato" w:cs="Lato"/>
          <w:b/>
          <w:bCs/>
          <w:color w:val="2E74B5" w:themeColor="accent5" w:themeShade="BF"/>
          <w:sz w:val="24"/>
          <w:szCs w:val="24"/>
          <w:lang w:val="es-ES"/>
        </w:rPr>
        <w:t xml:space="preserve"> para las </w:t>
      </w:r>
      <w:r>
        <w:rPr>
          <w:rFonts w:ascii="Lato" w:eastAsia="Lato" w:hAnsi="Lato" w:cs="Lato"/>
          <w:b/>
          <w:bCs/>
          <w:color w:val="2E74B5" w:themeColor="accent5" w:themeShade="BF"/>
          <w:sz w:val="24"/>
          <w:szCs w:val="24"/>
          <w:lang w:val="es-ES"/>
        </w:rPr>
        <w:t>aplicaciones</w:t>
      </w:r>
      <w:r w:rsidRPr="0048056C">
        <w:rPr>
          <w:rFonts w:ascii="Lato" w:eastAsia="Lato" w:hAnsi="Lato" w:cs="Lato"/>
          <w:b/>
          <w:bCs/>
          <w:color w:val="2E74B5" w:themeColor="accent5" w:themeShade="BF"/>
          <w:sz w:val="24"/>
          <w:szCs w:val="24"/>
          <w:lang w:val="es-ES"/>
        </w:rPr>
        <w:t xml:space="preserve"> y la implementación del programa?</w:t>
      </w:r>
    </w:p>
    <w:p w14:paraId="74607FB6" w14:textId="164C54E1" w:rsidR="0048056C" w:rsidRPr="0048056C" w:rsidRDefault="0048056C" w:rsidP="00F852EE">
      <w:pPr>
        <w:spacing w:after="0" w:line="240" w:lineRule="auto"/>
        <w:contextualSpacing/>
        <w:jc w:val="both"/>
        <w:rPr>
          <w:rFonts w:ascii="Lato" w:eastAsia="Lato" w:hAnsi="Lato" w:cs="Lato"/>
          <w:lang w:val="es-ES"/>
        </w:rPr>
      </w:pPr>
      <w:r w:rsidRPr="0048056C">
        <w:rPr>
          <w:rFonts w:ascii="Lato" w:eastAsia="Lato" w:hAnsi="Lato" w:cs="Lato"/>
          <w:lang w:val="es-ES"/>
        </w:rPr>
        <w:t>Todas las aplica</w:t>
      </w:r>
      <w:r>
        <w:rPr>
          <w:rFonts w:ascii="Lato" w:eastAsia="Lato" w:hAnsi="Lato" w:cs="Lato"/>
          <w:lang w:val="es-ES"/>
        </w:rPr>
        <w:t>ciones se</w:t>
      </w:r>
      <w:r w:rsidRPr="0048056C">
        <w:rPr>
          <w:rFonts w:ascii="Lato" w:eastAsia="Lato" w:hAnsi="Lato" w:cs="Lato"/>
          <w:lang w:val="es-ES"/>
        </w:rPr>
        <w:t xml:space="preserve"> deben enviar antes del final del día (hora del Reino Unido) </w:t>
      </w:r>
      <w:r>
        <w:rPr>
          <w:rFonts w:ascii="Lato" w:eastAsia="Lato" w:hAnsi="Lato" w:cs="Lato"/>
          <w:lang w:val="es-ES"/>
        </w:rPr>
        <w:t>d</w:t>
      </w:r>
      <w:r w:rsidRPr="0048056C">
        <w:rPr>
          <w:rFonts w:ascii="Lato" w:eastAsia="Lato" w:hAnsi="Lato" w:cs="Lato"/>
          <w:lang w:val="es-ES"/>
        </w:rPr>
        <w:t>el 1</w:t>
      </w:r>
      <w:r w:rsidR="004A5F8E">
        <w:rPr>
          <w:rFonts w:ascii="Lato" w:eastAsia="Lato" w:hAnsi="Lato" w:cs="Lato"/>
          <w:lang w:val="es-ES"/>
        </w:rPr>
        <w:t>5</w:t>
      </w:r>
      <w:r w:rsidRPr="0048056C">
        <w:rPr>
          <w:rFonts w:ascii="Lato" w:eastAsia="Lato" w:hAnsi="Lato" w:cs="Lato"/>
          <w:lang w:val="es-ES"/>
        </w:rPr>
        <w:t xml:space="preserve"> de marzo de 202</w:t>
      </w:r>
      <w:r w:rsidR="00204F03">
        <w:rPr>
          <w:rFonts w:ascii="Lato" w:eastAsia="Lato" w:hAnsi="Lato" w:cs="Lato"/>
          <w:lang w:val="es-ES"/>
        </w:rPr>
        <w:t>4</w:t>
      </w:r>
      <w:r w:rsidRPr="0048056C">
        <w:rPr>
          <w:rFonts w:ascii="Lato" w:eastAsia="Lato" w:hAnsi="Lato" w:cs="Lato"/>
          <w:lang w:val="es-ES"/>
        </w:rPr>
        <w:t xml:space="preserve">. </w:t>
      </w:r>
      <w:r w:rsidRPr="003810A4">
        <w:rPr>
          <w:rFonts w:ascii="Lato" w:eastAsia="Lato" w:hAnsi="Lato" w:cs="Lato"/>
          <w:lang w:val="es-ES"/>
        </w:rPr>
        <w:t xml:space="preserve">Las decisiones finales se publicarán antes de finales de marzo y la firma del contrato comenzará en abril. </w:t>
      </w:r>
      <w:r w:rsidRPr="0048056C">
        <w:rPr>
          <w:rFonts w:ascii="Lato" w:eastAsia="Lato" w:hAnsi="Lato" w:cs="Lato"/>
          <w:lang w:val="es-ES"/>
        </w:rPr>
        <w:t>Dado que la financiación está disponible anualmente, ani</w:t>
      </w:r>
      <w:r>
        <w:rPr>
          <w:rFonts w:ascii="Lato" w:eastAsia="Lato" w:hAnsi="Lato" w:cs="Lato"/>
          <w:lang w:val="es-ES"/>
        </w:rPr>
        <w:t>mamos</w:t>
      </w:r>
      <w:r w:rsidRPr="0048056C">
        <w:rPr>
          <w:rFonts w:ascii="Lato" w:eastAsia="Lato" w:hAnsi="Lato" w:cs="Lato"/>
          <w:lang w:val="es-ES"/>
        </w:rPr>
        <w:t xml:space="preserve"> a las OM a que presenten propuestas de financiación con un plazo de ejecución de 1 año.</w:t>
      </w:r>
    </w:p>
    <w:p w14:paraId="3EFDDF67" w14:textId="2C704C8F" w:rsidR="0048056C" w:rsidRPr="0048056C" w:rsidRDefault="0048056C" w:rsidP="00F852EE">
      <w:pPr>
        <w:spacing w:after="0" w:line="240" w:lineRule="auto"/>
        <w:contextualSpacing/>
        <w:jc w:val="both"/>
        <w:rPr>
          <w:rFonts w:ascii="Lato" w:eastAsia="Lato" w:hAnsi="Lato" w:cs="Lato"/>
          <w:lang w:val="es-ES"/>
        </w:rPr>
      </w:pPr>
    </w:p>
    <w:p w14:paraId="66052663" w14:textId="1E67CFA1" w:rsidR="0048056C" w:rsidRPr="003810A4" w:rsidRDefault="0048056C" w:rsidP="00F852EE">
      <w:pPr>
        <w:spacing w:after="0" w:line="240" w:lineRule="auto"/>
        <w:contextualSpacing/>
        <w:jc w:val="both"/>
        <w:rPr>
          <w:rFonts w:ascii="Lato" w:eastAsia="Lato" w:hAnsi="Lato" w:cs="Lato"/>
          <w:b/>
          <w:bCs/>
          <w:color w:val="2E74B5" w:themeColor="accent5" w:themeShade="BF"/>
          <w:sz w:val="24"/>
          <w:szCs w:val="24"/>
          <w:lang w:val="es-ES"/>
        </w:rPr>
      </w:pPr>
      <w:r w:rsidRPr="003810A4">
        <w:rPr>
          <w:rFonts w:ascii="Lato" w:eastAsia="Lato" w:hAnsi="Lato" w:cs="Lato"/>
          <w:b/>
          <w:bCs/>
          <w:color w:val="2E74B5" w:themeColor="accent5" w:themeShade="BF"/>
          <w:sz w:val="24"/>
          <w:szCs w:val="24"/>
          <w:lang w:val="es-ES"/>
        </w:rPr>
        <w:t>¿Cómo aplicar?</w:t>
      </w:r>
    </w:p>
    <w:p w14:paraId="5221CFF0" w14:textId="376ACD2C" w:rsidR="0048056C" w:rsidRDefault="0048056C" w:rsidP="00F852EE">
      <w:pPr>
        <w:spacing w:after="0" w:line="240" w:lineRule="auto"/>
        <w:contextualSpacing/>
        <w:jc w:val="both"/>
        <w:rPr>
          <w:rFonts w:ascii="Lato" w:eastAsia="Lato" w:hAnsi="Lato" w:cs="Lato"/>
          <w:lang w:val="es-ES"/>
        </w:rPr>
      </w:pPr>
      <w:r w:rsidRPr="0048056C">
        <w:rPr>
          <w:rFonts w:ascii="Lato" w:eastAsia="Lato" w:hAnsi="Lato" w:cs="Lato"/>
          <w:lang w:val="es-ES"/>
        </w:rPr>
        <w:t xml:space="preserve">Completen el formulario de </w:t>
      </w:r>
      <w:r>
        <w:rPr>
          <w:rFonts w:ascii="Lato" w:eastAsia="Lato" w:hAnsi="Lato" w:cs="Lato"/>
          <w:lang w:val="es-ES"/>
        </w:rPr>
        <w:t>aplicación</w:t>
      </w:r>
      <w:r w:rsidRPr="0048056C">
        <w:rPr>
          <w:rFonts w:ascii="Lato" w:eastAsia="Lato" w:hAnsi="Lato" w:cs="Lato"/>
          <w:lang w:val="es-ES"/>
        </w:rPr>
        <w:t xml:space="preserve"> adjunto. El nivel de detalle presentado en este formulario nos ayudará a evaluar la solicitud de financiación. Envíe</w:t>
      </w:r>
      <w:r>
        <w:rPr>
          <w:rFonts w:ascii="Lato" w:eastAsia="Lato" w:hAnsi="Lato" w:cs="Lato"/>
          <w:lang w:val="es-ES"/>
        </w:rPr>
        <w:t>n</w:t>
      </w:r>
      <w:r w:rsidRPr="0048056C">
        <w:rPr>
          <w:rFonts w:ascii="Lato" w:eastAsia="Lato" w:hAnsi="Lato" w:cs="Lato"/>
          <w:lang w:val="es-ES"/>
        </w:rPr>
        <w:t xml:space="preserve"> sus </w:t>
      </w:r>
      <w:r>
        <w:rPr>
          <w:rFonts w:ascii="Lato" w:eastAsia="Lato" w:hAnsi="Lato" w:cs="Lato"/>
          <w:lang w:val="es-ES"/>
        </w:rPr>
        <w:t>aplicaciones</w:t>
      </w:r>
      <w:r w:rsidRPr="0048056C">
        <w:rPr>
          <w:rFonts w:ascii="Lato" w:eastAsia="Lato" w:hAnsi="Lato" w:cs="Lato"/>
          <w:lang w:val="es-ES"/>
        </w:rPr>
        <w:t xml:space="preserve"> a </w:t>
      </w:r>
      <w:hyperlink r:id="rId11" w:history="1">
        <w:r w:rsidRPr="00315BA8">
          <w:rPr>
            <w:rStyle w:val="Hyperlink"/>
            <w:rFonts w:ascii="Lato" w:eastAsia="Lato" w:hAnsi="Lato" w:cs="Lato"/>
            <w:lang w:val="es-ES"/>
          </w:rPr>
          <w:t>rio.otara@wagggs.org</w:t>
        </w:r>
      </w:hyperlink>
      <w:r>
        <w:rPr>
          <w:rFonts w:ascii="Lato" w:eastAsia="Lato" w:hAnsi="Lato" w:cs="Lato"/>
          <w:lang w:val="es-ES"/>
        </w:rPr>
        <w:t xml:space="preserve"> </w:t>
      </w:r>
      <w:r w:rsidRPr="0048056C">
        <w:rPr>
          <w:rFonts w:ascii="Lato" w:eastAsia="Lato" w:hAnsi="Lato" w:cs="Lato"/>
          <w:lang w:val="es-ES"/>
        </w:rPr>
        <w:t xml:space="preserve">y </w:t>
      </w:r>
      <w:hyperlink r:id="rId12">
        <w:r w:rsidRPr="0048056C">
          <w:rPr>
            <w:rStyle w:val="Hyperlink"/>
            <w:rFonts w:ascii="Lato" w:eastAsia="Lato" w:hAnsi="Lato" w:cs="Lato"/>
            <w:lang w:val="es-ES"/>
          </w:rPr>
          <w:t>abigail.bobby@wagggs.org</w:t>
        </w:r>
      </w:hyperlink>
      <w:r w:rsidR="00204F03">
        <w:rPr>
          <w:rFonts w:ascii="Lato" w:eastAsia="Lato" w:hAnsi="Lato" w:cs="Lato"/>
          <w:lang w:val="es-ES"/>
        </w:rPr>
        <w:t xml:space="preserve"> y </w:t>
      </w:r>
      <w:hyperlink r:id="rId13" w:history="1">
        <w:r w:rsidR="00204F03" w:rsidRPr="00596A2C">
          <w:rPr>
            <w:rStyle w:val="Hyperlink"/>
            <w:rFonts w:ascii="Lato" w:eastAsia="Lato" w:hAnsi="Lato" w:cs="Lato"/>
            <w:lang w:val="es-ES"/>
          </w:rPr>
          <w:t>sarah.ledjou@wagggs.org</w:t>
        </w:r>
      </w:hyperlink>
      <w:r w:rsidR="00204F03">
        <w:rPr>
          <w:rFonts w:ascii="Lato" w:eastAsia="Lato" w:hAnsi="Lato" w:cs="Lato"/>
          <w:lang w:val="es-ES"/>
        </w:rPr>
        <w:t>.</w:t>
      </w:r>
    </w:p>
    <w:p w14:paraId="2FC8EDDA" w14:textId="77777777" w:rsidR="00204F03" w:rsidRPr="0048056C" w:rsidRDefault="00204F03" w:rsidP="00F852EE">
      <w:pPr>
        <w:spacing w:after="0" w:line="240" w:lineRule="auto"/>
        <w:contextualSpacing/>
        <w:jc w:val="both"/>
        <w:rPr>
          <w:rFonts w:ascii="Lato" w:eastAsia="Lato" w:hAnsi="Lato" w:cs="Lato"/>
          <w:lang w:val="es-ES"/>
        </w:rPr>
      </w:pPr>
    </w:p>
    <w:p w14:paraId="338CC0BF" w14:textId="77777777" w:rsidR="006961A1" w:rsidRPr="003810A4" w:rsidRDefault="006961A1" w:rsidP="00F852EE">
      <w:pPr>
        <w:spacing w:after="0" w:line="240" w:lineRule="auto"/>
        <w:contextualSpacing/>
        <w:jc w:val="both"/>
        <w:rPr>
          <w:rFonts w:ascii="Lato" w:eastAsia="Lato" w:hAnsi="Lato" w:cs="Lato"/>
          <w:lang w:val="es-ES"/>
        </w:rPr>
      </w:pPr>
    </w:p>
    <w:p w14:paraId="624AF4A8" w14:textId="4CD6383C" w:rsidR="002D0500" w:rsidRDefault="002D0500" w:rsidP="00F852EE">
      <w:pPr>
        <w:spacing w:after="0" w:line="240" w:lineRule="auto"/>
        <w:contextualSpacing/>
        <w:jc w:val="both"/>
        <w:rPr>
          <w:rFonts w:ascii="Lato" w:eastAsia="Lato" w:hAnsi="Lato" w:cs="Lato"/>
          <w:lang w:val="es-ES"/>
        </w:rPr>
      </w:pPr>
      <w:r w:rsidRPr="002D0500">
        <w:rPr>
          <w:rFonts w:ascii="Lato" w:eastAsia="Lato" w:hAnsi="Lato" w:cs="Lato"/>
          <w:lang w:val="es-ES"/>
        </w:rPr>
        <w:t xml:space="preserve">Al </w:t>
      </w:r>
      <w:r>
        <w:rPr>
          <w:rFonts w:ascii="Lato" w:eastAsia="Lato" w:hAnsi="Lato" w:cs="Lato"/>
          <w:lang w:val="es-ES"/>
        </w:rPr>
        <w:t>enviar</w:t>
      </w:r>
      <w:r w:rsidRPr="002D0500">
        <w:rPr>
          <w:rFonts w:ascii="Lato" w:eastAsia="Lato" w:hAnsi="Lato" w:cs="Lato"/>
          <w:lang w:val="es-ES"/>
        </w:rPr>
        <w:t xml:space="preserve"> la </w:t>
      </w:r>
      <w:r>
        <w:rPr>
          <w:rFonts w:ascii="Lato" w:eastAsia="Lato" w:hAnsi="Lato" w:cs="Lato"/>
          <w:lang w:val="es-ES"/>
        </w:rPr>
        <w:t>aplicación</w:t>
      </w:r>
      <w:r w:rsidRPr="002D0500">
        <w:rPr>
          <w:rFonts w:ascii="Lato" w:eastAsia="Lato" w:hAnsi="Lato" w:cs="Lato"/>
          <w:lang w:val="es-ES"/>
        </w:rPr>
        <w:t>, tenga</w:t>
      </w:r>
      <w:r>
        <w:rPr>
          <w:rFonts w:ascii="Lato" w:eastAsia="Lato" w:hAnsi="Lato" w:cs="Lato"/>
          <w:lang w:val="es-ES"/>
        </w:rPr>
        <w:t>n</w:t>
      </w:r>
      <w:r w:rsidRPr="002D0500">
        <w:rPr>
          <w:rFonts w:ascii="Lato" w:eastAsia="Lato" w:hAnsi="Lato" w:cs="Lato"/>
          <w:lang w:val="es-ES"/>
        </w:rPr>
        <w:t xml:space="preserve"> en cuenta los recursos y las oportunidades que ya tiene</w:t>
      </w:r>
      <w:r>
        <w:rPr>
          <w:rFonts w:ascii="Lato" w:eastAsia="Lato" w:hAnsi="Lato" w:cs="Lato"/>
          <w:lang w:val="es-ES"/>
        </w:rPr>
        <w:t xml:space="preserve">n que pueden </w:t>
      </w:r>
      <w:r w:rsidRPr="002D0500">
        <w:rPr>
          <w:rFonts w:ascii="Lato" w:eastAsia="Lato" w:hAnsi="Lato" w:cs="Lato"/>
          <w:lang w:val="es-ES"/>
        </w:rPr>
        <w:t>contribuir a</w:t>
      </w:r>
      <w:r>
        <w:rPr>
          <w:rFonts w:ascii="Lato" w:eastAsia="Lato" w:hAnsi="Lato" w:cs="Lato"/>
          <w:lang w:val="es-ES"/>
        </w:rPr>
        <w:t xml:space="preserve"> la implementación de </w:t>
      </w:r>
      <w:r w:rsidRPr="002D0500">
        <w:rPr>
          <w:rFonts w:ascii="Lato" w:eastAsia="Lato" w:hAnsi="Lato" w:cs="Lato"/>
          <w:lang w:val="es-ES"/>
        </w:rPr>
        <w:t xml:space="preserve">Libre de </w:t>
      </w:r>
      <w:r>
        <w:rPr>
          <w:rFonts w:ascii="Lato" w:eastAsia="Lato" w:hAnsi="Lato" w:cs="Lato"/>
          <w:lang w:val="es-ES"/>
        </w:rPr>
        <w:t>S</w:t>
      </w:r>
      <w:r w:rsidRPr="002D0500">
        <w:rPr>
          <w:rFonts w:ascii="Lato" w:eastAsia="Lato" w:hAnsi="Lato" w:cs="Lato"/>
          <w:lang w:val="es-ES"/>
        </w:rPr>
        <w:t xml:space="preserve">er </w:t>
      </w:r>
      <w:r>
        <w:rPr>
          <w:rFonts w:ascii="Lato" w:eastAsia="Lato" w:hAnsi="Lato" w:cs="Lato"/>
          <w:lang w:val="es-ES"/>
        </w:rPr>
        <w:t>Y</w:t>
      </w:r>
      <w:r w:rsidRPr="002D0500">
        <w:rPr>
          <w:rFonts w:ascii="Lato" w:eastAsia="Lato" w:hAnsi="Lato" w:cs="Lato"/>
          <w:lang w:val="es-ES"/>
        </w:rPr>
        <w:t xml:space="preserve">o o Acción </w:t>
      </w:r>
      <w:r>
        <w:rPr>
          <w:rFonts w:ascii="Lato" w:eastAsia="Lato" w:hAnsi="Lato" w:cs="Lato"/>
          <w:lang w:val="es-ES"/>
        </w:rPr>
        <w:t>por</w:t>
      </w:r>
      <w:r w:rsidRPr="002D0500">
        <w:rPr>
          <w:rFonts w:ascii="Lato" w:eastAsia="Lato" w:hAnsi="Lato" w:cs="Lato"/>
          <w:lang w:val="es-ES"/>
        </w:rPr>
        <w:t xml:space="preserve"> la </w:t>
      </w:r>
      <w:r>
        <w:rPr>
          <w:rFonts w:ascii="Lato" w:eastAsia="Lato" w:hAnsi="Lato" w:cs="Lato"/>
          <w:lang w:val="es-ES"/>
        </w:rPr>
        <w:t>C</w:t>
      </w:r>
      <w:r w:rsidRPr="002D0500">
        <w:rPr>
          <w:rFonts w:ascii="Lato" w:eastAsia="Lato" w:hAnsi="Lato" w:cs="Lato"/>
          <w:lang w:val="es-ES"/>
        </w:rPr>
        <w:t xml:space="preserve">onfianza en la </w:t>
      </w:r>
      <w:r>
        <w:rPr>
          <w:rFonts w:ascii="Lato" w:eastAsia="Lato" w:hAnsi="Lato" w:cs="Lato"/>
          <w:lang w:val="es-ES"/>
        </w:rPr>
        <w:t>Imagen</w:t>
      </w:r>
      <w:r w:rsidRPr="002D0500">
        <w:rPr>
          <w:rFonts w:ascii="Lato" w:eastAsia="Lato" w:hAnsi="Lato" w:cs="Lato"/>
          <w:lang w:val="es-ES"/>
        </w:rPr>
        <w:t xml:space="preserve"> en su O</w:t>
      </w:r>
      <w:r>
        <w:rPr>
          <w:rFonts w:ascii="Lato" w:eastAsia="Lato" w:hAnsi="Lato" w:cs="Lato"/>
          <w:lang w:val="es-ES"/>
        </w:rPr>
        <w:t>M</w:t>
      </w:r>
      <w:r w:rsidRPr="002D0500">
        <w:rPr>
          <w:rFonts w:ascii="Lato" w:eastAsia="Lato" w:hAnsi="Lato" w:cs="Lato"/>
          <w:lang w:val="es-ES"/>
        </w:rPr>
        <w:t xml:space="preserve"> (considere</w:t>
      </w:r>
      <w:r>
        <w:rPr>
          <w:rFonts w:ascii="Lato" w:eastAsia="Lato" w:hAnsi="Lato" w:cs="Lato"/>
          <w:lang w:val="es-ES"/>
        </w:rPr>
        <w:t>n</w:t>
      </w:r>
      <w:r w:rsidRPr="002D0500">
        <w:rPr>
          <w:rFonts w:ascii="Lato" w:eastAsia="Lato" w:hAnsi="Lato" w:cs="Lato"/>
          <w:lang w:val="es-ES"/>
        </w:rPr>
        <w:t xml:space="preserve"> los recursos humanos, los próximos eventos ya planificados, así como los recursos financieros, etc.).</w:t>
      </w:r>
    </w:p>
    <w:p w14:paraId="4F5F392C" w14:textId="77777777" w:rsidR="00B017CF" w:rsidRPr="003810A4" w:rsidRDefault="00B017CF" w:rsidP="00F852EE">
      <w:pPr>
        <w:spacing w:after="0" w:line="240" w:lineRule="auto"/>
        <w:contextualSpacing/>
        <w:jc w:val="both"/>
        <w:rPr>
          <w:rFonts w:ascii="Lato" w:eastAsia="Lato" w:hAnsi="Lato" w:cs="Lato"/>
          <w:b/>
          <w:bCs/>
          <w:lang w:val="es-ES"/>
        </w:rPr>
      </w:pPr>
    </w:p>
    <w:p w14:paraId="037146C9" w14:textId="2EED5C12" w:rsidR="002D0500" w:rsidRDefault="002D0500" w:rsidP="00F852EE">
      <w:pPr>
        <w:spacing w:after="0" w:line="240" w:lineRule="auto"/>
        <w:contextualSpacing/>
        <w:jc w:val="both"/>
        <w:rPr>
          <w:rFonts w:ascii="Lato" w:eastAsia="Lato" w:hAnsi="Lato" w:cs="Lato"/>
          <w:lang w:val="es-ES"/>
        </w:rPr>
      </w:pPr>
      <w:r w:rsidRPr="002D0500">
        <w:rPr>
          <w:rFonts w:ascii="Lato" w:eastAsia="Lato" w:hAnsi="Lato" w:cs="Lato"/>
          <w:i/>
          <w:iCs/>
          <w:color w:val="2E74B5" w:themeColor="accent5" w:themeShade="BF"/>
          <w:lang w:val="es-ES"/>
        </w:rPr>
        <w:t xml:space="preserve">Nota para los </w:t>
      </w:r>
      <w:r>
        <w:rPr>
          <w:rFonts w:ascii="Lato" w:eastAsia="Lato" w:hAnsi="Lato" w:cs="Lato"/>
          <w:i/>
          <w:iCs/>
          <w:color w:val="2E74B5" w:themeColor="accent5" w:themeShade="BF"/>
          <w:lang w:val="es-ES"/>
        </w:rPr>
        <w:t>aplicantes</w:t>
      </w:r>
      <w:r w:rsidRPr="002D0500">
        <w:rPr>
          <w:rFonts w:ascii="Lato" w:eastAsia="Lato" w:hAnsi="Lato" w:cs="Lato"/>
          <w:i/>
          <w:iCs/>
          <w:color w:val="2E74B5" w:themeColor="accent5" w:themeShade="BF"/>
          <w:lang w:val="es-ES"/>
        </w:rPr>
        <w:t xml:space="preserve">: </w:t>
      </w:r>
      <w:r w:rsidRPr="002D0500">
        <w:rPr>
          <w:rFonts w:ascii="Lato" w:eastAsia="Lato" w:hAnsi="Lato" w:cs="Lato"/>
          <w:lang w:val="es-ES"/>
        </w:rPr>
        <w:t xml:space="preserve">el programa </w:t>
      </w:r>
      <w:r>
        <w:rPr>
          <w:rFonts w:ascii="Lato" w:eastAsia="Lato" w:hAnsi="Lato" w:cs="Lato"/>
          <w:lang w:val="es-ES"/>
        </w:rPr>
        <w:t>LSY/ACI</w:t>
      </w:r>
      <w:r w:rsidRPr="002D0500">
        <w:rPr>
          <w:rFonts w:ascii="Lato" w:eastAsia="Lato" w:hAnsi="Lato" w:cs="Lato"/>
          <w:lang w:val="es-ES"/>
        </w:rPr>
        <w:t xml:space="preserve"> se puede ofrecer tanto a niñas como a niños, por lo que las O</w:t>
      </w:r>
      <w:r>
        <w:rPr>
          <w:rFonts w:ascii="Lato" w:eastAsia="Lato" w:hAnsi="Lato" w:cs="Lato"/>
          <w:lang w:val="es-ES"/>
        </w:rPr>
        <w:t>M</w:t>
      </w:r>
      <w:r w:rsidRPr="002D0500">
        <w:rPr>
          <w:rFonts w:ascii="Lato" w:eastAsia="Lato" w:hAnsi="Lato" w:cs="Lato"/>
          <w:lang w:val="es-ES"/>
        </w:rPr>
        <w:t xml:space="preserve"> dirigidas a ambos </w:t>
      </w:r>
      <w:r>
        <w:rPr>
          <w:rFonts w:ascii="Lato" w:eastAsia="Lato" w:hAnsi="Lato" w:cs="Lato"/>
          <w:lang w:val="es-ES"/>
        </w:rPr>
        <w:t xml:space="preserve">sexos </w:t>
      </w:r>
      <w:r w:rsidRPr="002D0500">
        <w:rPr>
          <w:rFonts w:ascii="Lato" w:eastAsia="Lato" w:hAnsi="Lato" w:cs="Lato"/>
          <w:lang w:val="es-ES"/>
        </w:rPr>
        <w:t>pueden postularse.</w:t>
      </w:r>
    </w:p>
    <w:p w14:paraId="2F4618B3" w14:textId="77777777" w:rsidR="00AF4FC4" w:rsidRDefault="00AF4FC4" w:rsidP="00F852EE">
      <w:pPr>
        <w:spacing w:after="0" w:line="240" w:lineRule="auto"/>
        <w:contextualSpacing/>
        <w:jc w:val="both"/>
        <w:rPr>
          <w:rFonts w:ascii="Lato" w:eastAsia="Lato" w:hAnsi="Lato" w:cs="Lato"/>
          <w:lang w:val="es-ES"/>
        </w:rPr>
      </w:pPr>
    </w:p>
    <w:p w14:paraId="1D629E0E" w14:textId="77777777" w:rsidR="00AF4FC4" w:rsidRDefault="00AF4FC4" w:rsidP="00F852EE">
      <w:pPr>
        <w:spacing w:after="0" w:line="240" w:lineRule="auto"/>
        <w:contextualSpacing/>
        <w:jc w:val="both"/>
        <w:rPr>
          <w:rFonts w:ascii="Lato" w:eastAsia="Lato" w:hAnsi="Lato" w:cs="Lato"/>
          <w:lang w:val="es-ES"/>
        </w:rPr>
      </w:pPr>
    </w:p>
    <w:p w14:paraId="649F52D4" w14:textId="77777777" w:rsidR="00AF4FC4" w:rsidRDefault="00AF4FC4" w:rsidP="00F852EE">
      <w:pPr>
        <w:spacing w:after="0" w:line="240" w:lineRule="auto"/>
        <w:contextualSpacing/>
        <w:jc w:val="both"/>
        <w:rPr>
          <w:rFonts w:ascii="Lato" w:eastAsia="Lato" w:hAnsi="Lato" w:cs="Lato"/>
          <w:i/>
          <w:iCs/>
          <w:color w:val="2E74B5" w:themeColor="accent5" w:themeShade="BF"/>
          <w:lang w:val="es-ES"/>
        </w:rPr>
      </w:pPr>
    </w:p>
    <w:p w14:paraId="742351D6" w14:textId="08279FA9" w:rsidR="006961A1" w:rsidRPr="003810A4" w:rsidRDefault="006961A1" w:rsidP="00F852EE">
      <w:pPr>
        <w:spacing w:after="0" w:line="240" w:lineRule="auto"/>
        <w:contextualSpacing/>
        <w:jc w:val="both"/>
        <w:rPr>
          <w:rFonts w:ascii="Lato" w:eastAsia="Lato" w:hAnsi="Lato" w:cs="Lato"/>
          <w:b/>
          <w:bCs/>
          <w:lang w:val="es-ES"/>
        </w:rPr>
      </w:pPr>
    </w:p>
    <w:p w14:paraId="0BBBE247" w14:textId="032514E2" w:rsidR="002D0500" w:rsidRPr="002D0500" w:rsidRDefault="002D0500" w:rsidP="002D0500">
      <w:pPr>
        <w:spacing w:after="0" w:line="240" w:lineRule="auto"/>
        <w:contextualSpacing/>
        <w:jc w:val="both"/>
        <w:rPr>
          <w:rFonts w:ascii="Lato" w:eastAsia="Lato" w:hAnsi="Lato" w:cs="Lato"/>
          <w:b/>
          <w:bCs/>
          <w:color w:val="2E74B5" w:themeColor="accent5" w:themeShade="BF"/>
          <w:sz w:val="24"/>
          <w:szCs w:val="24"/>
          <w:lang w:val="es-ES"/>
        </w:rPr>
      </w:pPr>
      <w:r w:rsidRPr="002D0500">
        <w:rPr>
          <w:rFonts w:ascii="Lato" w:eastAsia="Lato" w:hAnsi="Lato" w:cs="Lato"/>
          <w:b/>
          <w:bCs/>
          <w:color w:val="2E74B5" w:themeColor="accent5" w:themeShade="BF"/>
          <w:sz w:val="24"/>
          <w:szCs w:val="24"/>
          <w:lang w:val="es-ES"/>
        </w:rPr>
        <w:lastRenderedPageBreak/>
        <w:t>¿Cuándo sabrá</w:t>
      </w:r>
      <w:r>
        <w:rPr>
          <w:rFonts w:ascii="Lato" w:eastAsia="Lato" w:hAnsi="Lato" w:cs="Lato"/>
          <w:b/>
          <w:bCs/>
          <w:color w:val="2E74B5" w:themeColor="accent5" w:themeShade="BF"/>
          <w:sz w:val="24"/>
          <w:szCs w:val="24"/>
          <w:lang w:val="es-ES"/>
        </w:rPr>
        <w:t xml:space="preserve">n </w:t>
      </w:r>
      <w:r w:rsidRPr="002D0500">
        <w:rPr>
          <w:rFonts w:ascii="Lato" w:eastAsia="Lato" w:hAnsi="Lato" w:cs="Lato"/>
          <w:b/>
          <w:bCs/>
          <w:color w:val="2E74B5" w:themeColor="accent5" w:themeShade="BF"/>
          <w:sz w:val="24"/>
          <w:szCs w:val="24"/>
          <w:lang w:val="es-ES"/>
        </w:rPr>
        <w:t>si t</w:t>
      </w:r>
      <w:r>
        <w:rPr>
          <w:rFonts w:ascii="Lato" w:eastAsia="Lato" w:hAnsi="Lato" w:cs="Lato"/>
          <w:b/>
          <w:bCs/>
          <w:color w:val="2E74B5" w:themeColor="accent5" w:themeShade="BF"/>
          <w:sz w:val="24"/>
          <w:szCs w:val="24"/>
          <w:lang w:val="es-ES"/>
        </w:rPr>
        <w:t>uvieron</w:t>
      </w:r>
      <w:r w:rsidRPr="002D0500">
        <w:rPr>
          <w:rFonts w:ascii="Lato" w:eastAsia="Lato" w:hAnsi="Lato" w:cs="Lato"/>
          <w:b/>
          <w:bCs/>
          <w:color w:val="2E74B5" w:themeColor="accent5" w:themeShade="BF"/>
          <w:sz w:val="24"/>
          <w:szCs w:val="24"/>
          <w:lang w:val="es-ES"/>
        </w:rPr>
        <w:t xml:space="preserve"> éxito?</w:t>
      </w:r>
    </w:p>
    <w:p w14:paraId="75483C17" w14:textId="2AB36BA4" w:rsidR="002D0500" w:rsidRPr="002D0500" w:rsidRDefault="002D0500" w:rsidP="002D0500">
      <w:pPr>
        <w:spacing w:after="0" w:line="240" w:lineRule="auto"/>
        <w:contextualSpacing/>
        <w:jc w:val="both"/>
        <w:rPr>
          <w:rFonts w:ascii="Lato" w:eastAsia="Lato" w:hAnsi="Lato" w:cs="Lato"/>
          <w:lang w:val="es-ES"/>
        </w:rPr>
      </w:pPr>
      <w:r w:rsidRPr="002D0500">
        <w:rPr>
          <w:rFonts w:ascii="Lato" w:eastAsia="Lato" w:hAnsi="Lato" w:cs="Lato"/>
          <w:lang w:val="es-ES"/>
        </w:rPr>
        <w:t xml:space="preserve">El equipo de Libre de Ser Yo tiene </w:t>
      </w:r>
      <w:r>
        <w:rPr>
          <w:rFonts w:ascii="Lato" w:eastAsia="Lato" w:hAnsi="Lato" w:cs="Lato"/>
          <w:lang w:val="es-ES"/>
        </w:rPr>
        <w:t xml:space="preserve">previsto tomar una decisión </w:t>
      </w:r>
      <w:r w:rsidRPr="002D0500">
        <w:rPr>
          <w:rFonts w:ascii="Lato" w:eastAsia="Lato" w:hAnsi="Lato" w:cs="Lato"/>
          <w:lang w:val="es-ES"/>
        </w:rPr>
        <w:t>antes de finales de marzo de 202</w:t>
      </w:r>
      <w:r w:rsidR="00204F03">
        <w:rPr>
          <w:rFonts w:ascii="Lato" w:eastAsia="Lato" w:hAnsi="Lato" w:cs="Lato"/>
          <w:lang w:val="es-ES"/>
        </w:rPr>
        <w:t>4</w:t>
      </w:r>
      <w:r w:rsidRPr="002D0500">
        <w:rPr>
          <w:rFonts w:ascii="Lato" w:eastAsia="Lato" w:hAnsi="Lato" w:cs="Lato"/>
          <w:lang w:val="es-ES"/>
        </w:rPr>
        <w:t xml:space="preserve">. Es posible que se les solicite más información sobre su </w:t>
      </w:r>
      <w:r>
        <w:rPr>
          <w:rFonts w:ascii="Lato" w:eastAsia="Lato" w:hAnsi="Lato" w:cs="Lato"/>
          <w:lang w:val="es-ES"/>
        </w:rPr>
        <w:t>aplicación</w:t>
      </w:r>
      <w:r w:rsidRPr="002D0500">
        <w:rPr>
          <w:rFonts w:ascii="Lato" w:eastAsia="Lato" w:hAnsi="Lato" w:cs="Lato"/>
          <w:lang w:val="es-ES"/>
        </w:rPr>
        <w:t>. Es posible que se les otorgue solo</w:t>
      </w:r>
      <w:r>
        <w:rPr>
          <w:rFonts w:ascii="Lato" w:eastAsia="Lato" w:hAnsi="Lato" w:cs="Lato"/>
          <w:lang w:val="es-ES"/>
        </w:rPr>
        <w:t xml:space="preserve"> </w:t>
      </w:r>
      <w:r w:rsidRPr="002D0500">
        <w:rPr>
          <w:rFonts w:ascii="Lato" w:eastAsia="Lato" w:hAnsi="Lato" w:cs="Lato"/>
          <w:lang w:val="es-ES"/>
        </w:rPr>
        <w:t>una parte de la financiación total solicitada.</w:t>
      </w:r>
    </w:p>
    <w:p w14:paraId="19F96C95" w14:textId="73975D69" w:rsidR="4A9ADB1E" w:rsidRPr="003810A4" w:rsidRDefault="4A9ADB1E" w:rsidP="00F852EE">
      <w:pPr>
        <w:spacing w:after="0" w:line="240" w:lineRule="auto"/>
        <w:contextualSpacing/>
        <w:jc w:val="both"/>
        <w:rPr>
          <w:rFonts w:ascii="Lato" w:eastAsia="Lato" w:hAnsi="Lato" w:cs="Lato"/>
          <w:lang w:val="es-ES"/>
        </w:rPr>
      </w:pPr>
    </w:p>
    <w:p w14:paraId="616EA91C" w14:textId="74C4E304" w:rsidR="002D0500" w:rsidRPr="002D0500" w:rsidRDefault="002D0500" w:rsidP="00F852EE">
      <w:pPr>
        <w:spacing w:after="0" w:line="240" w:lineRule="auto"/>
        <w:contextualSpacing/>
        <w:jc w:val="both"/>
        <w:rPr>
          <w:rFonts w:ascii="Lato" w:eastAsia="Lato" w:hAnsi="Lato" w:cs="Lato"/>
          <w:lang w:val="es-ES"/>
        </w:rPr>
      </w:pPr>
      <w:r w:rsidRPr="002D0500">
        <w:rPr>
          <w:rFonts w:ascii="Lato" w:eastAsia="Lato" w:hAnsi="Lato" w:cs="Lato"/>
          <w:lang w:val="es-ES"/>
        </w:rPr>
        <w:t>Las decisiones se basarán en los siguientes criterios:</w:t>
      </w:r>
    </w:p>
    <w:p w14:paraId="7C3EB4E9" w14:textId="71A357BA" w:rsidR="006961A1" w:rsidRPr="003810A4" w:rsidRDefault="006961A1" w:rsidP="00F852EE">
      <w:pPr>
        <w:spacing w:after="0" w:line="240" w:lineRule="auto"/>
        <w:contextualSpacing/>
        <w:jc w:val="both"/>
        <w:rPr>
          <w:rStyle w:val="normaltextrun"/>
          <w:rFonts w:ascii="Lato" w:eastAsia="Lato" w:hAnsi="Lato" w:cs="Lato"/>
          <w:color w:val="000000" w:themeColor="text1"/>
          <w:lang w:val="es-ES"/>
        </w:rPr>
      </w:pPr>
    </w:p>
    <w:p w14:paraId="165E3870" w14:textId="60CECD73" w:rsidR="002D0500" w:rsidRPr="002D0500" w:rsidRDefault="002D0500" w:rsidP="002D050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Style w:val="normaltextrun"/>
          <w:rFonts w:ascii="Lato" w:eastAsia="Lato" w:hAnsi="Lato" w:cs="Lato"/>
          <w:color w:val="000000" w:themeColor="text1"/>
          <w:lang w:val="es-ES"/>
        </w:rPr>
      </w:pPr>
      <w:r w:rsidRPr="002D0500">
        <w:rPr>
          <w:rStyle w:val="normaltextrun"/>
          <w:rFonts w:ascii="Lato" w:eastAsia="Lato" w:hAnsi="Lato" w:cs="Lato"/>
          <w:b/>
          <w:bCs/>
          <w:color w:val="000000" w:themeColor="text1"/>
          <w:lang w:val="es-ES"/>
        </w:rPr>
        <w:t>Plan de proyecto claro:</w:t>
      </w:r>
      <w:r w:rsidRPr="002D0500">
        <w:rPr>
          <w:rStyle w:val="normaltextrun"/>
          <w:rFonts w:ascii="Lato" w:eastAsia="Lato" w:hAnsi="Lato" w:cs="Lato"/>
          <w:color w:val="000000" w:themeColor="text1"/>
          <w:lang w:val="es-ES"/>
        </w:rPr>
        <w:t xml:space="preserve"> </w:t>
      </w:r>
      <w:r w:rsidR="004F61EB">
        <w:rPr>
          <w:rStyle w:val="normaltextrun"/>
          <w:rFonts w:ascii="Lato" w:eastAsia="Lato" w:hAnsi="Lato" w:cs="Lato"/>
          <w:color w:val="000000" w:themeColor="text1"/>
          <w:lang w:val="es-ES"/>
        </w:rPr>
        <w:t xml:space="preserve">La </w:t>
      </w:r>
      <w:r w:rsidRPr="002D0500">
        <w:rPr>
          <w:rStyle w:val="normaltextrun"/>
          <w:rFonts w:ascii="Lato" w:eastAsia="Lato" w:hAnsi="Lato" w:cs="Lato"/>
          <w:color w:val="000000" w:themeColor="text1"/>
          <w:lang w:val="es-ES"/>
        </w:rPr>
        <w:t>O</w:t>
      </w:r>
      <w:r w:rsidR="004F61EB">
        <w:rPr>
          <w:rStyle w:val="normaltextrun"/>
          <w:rFonts w:ascii="Lato" w:eastAsia="Lato" w:hAnsi="Lato" w:cs="Lato"/>
          <w:color w:val="000000" w:themeColor="text1"/>
          <w:lang w:val="es-ES"/>
        </w:rPr>
        <w:t>M</w:t>
      </w:r>
      <w:r w:rsidRPr="002D0500">
        <w:rPr>
          <w:rStyle w:val="normaltextrun"/>
          <w:rFonts w:ascii="Lato" w:eastAsia="Lato" w:hAnsi="Lato" w:cs="Lato"/>
          <w:color w:val="000000" w:themeColor="text1"/>
          <w:lang w:val="es-ES"/>
        </w:rPr>
        <w:t xml:space="preserve"> tiene un plan específico, medible, alcanzable, realista y con plazos determinados.</w:t>
      </w:r>
    </w:p>
    <w:p w14:paraId="5BF10F32" w14:textId="1A72BABA" w:rsidR="002D0500" w:rsidRDefault="002D0500" w:rsidP="002D050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Style w:val="normaltextrun"/>
          <w:rFonts w:ascii="Lato" w:eastAsia="Lato" w:hAnsi="Lato" w:cs="Lato"/>
          <w:color w:val="000000" w:themeColor="text1"/>
          <w:lang w:val="es-ES"/>
        </w:rPr>
      </w:pPr>
      <w:r w:rsidRPr="002D0500">
        <w:rPr>
          <w:rStyle w:val="normaltextrun"/>
          <w:rFonts w:ascii="Lato" w:eastAsia="Lato" w:hAnsi="Lato" w:cs="Lato"/>
          <w:b/>
          <w:bCs/>
          <w:color w:val="000000" w:themeColor="text1"/>
          <w:lang w:val="es-ES"/>
        </w:rPr>
        <w:t>Presupuesto realista:</w:t>
      </w:r>
      <w:r w:rsidRPr="002D0500">
        <w:rPr>
          <w:rStyle w:val="normaltextrun"/>
          <w:rFonts w:ascii="Lato" w:eastAsia="Lato" w:hAnsi="Lato" w:cs="Lato"/>
          <w:color w:val="000000" w:themeColor="text1"/>
          <w:lang w:val="es-ES"/>
        </w:rPr>
        <w:t xml:space="preserve"> Hay una explicación clara de cómo los fondos solicitados son esenciales para </w:t>
      </w:r>
      <w:r w:rsidR="004F61EB" w:rsidRPr="004F61EB">
        <w:rPr>
          <w:rStyle w:val="normaltextrun"/>
          <w:rFonts w:ascii="Lato" w:eastAsia="Lato" w:hAnsi="Lato" w:cs="Lato"/>
          <w:color w:val="000000" w:themeColor="text1"/>
          <w:lang w:val="es-ES"/>
        </w:rPr>
        <w:t xml:space="preserve">la realización </w:t>
      </w:r>
      <w:r w:rsidR="004F61EB">
        <w:rPr>
          <w:rStyle w:val="normaltextrun"/>
          <w:rFonts w:ascii="Lato" w:eastAsia="Lato" w:hAnsi="Lato" w:cs="Lato"/>
          <w:color w:val="000000" w:themeColor="text1"/>
          <w:lang w:val="es-ES"/>
        </w:rPr>
        <w:t>de</w:t>
      </w:r>
      <w:r w:rsidRPr="002D0500">
        <w:rPr>
          <w:rStyle w:val="normaltextrun"/>
          <w:rFonts w:ascii="Lato" w:eastAsia="Lato" w:hAnsi="Lato" w:cs="Lato"/>
          <w:color w:val="000000" w:themeColor="text1"/>
          <w:lang w:val="es-ES"/>
        </w:rPr>
        <w:t>l proyecto y cómo los fondos permitirían que el proyecto alcance sus objetivos.</w:t>
      </w:r>
    </w:p>
    <w:p w14:paraId="324B8993" w14:textId="0853D3BD" w:rsidR="004F61EB" w:rsidRPr="004F61EB" w:rsidRDefault="004F61EB" w:rsidP="004F61E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Style w:val="normaltextrun"/>
          <w:rFonts w:ascii="Lato" w:eastAsia="Lato" w:hAnsi="Lato" w:cs="Lato"/>
          <w:color w:val="000000" w:themeColor="text1"/>
          <w:lang w:val="es-ES"/>
        </w:rPr>
      </w:pPr>
      <w:r w:rsidRPr="004F61EB">
        <w:rPr>
          <w:rStyle w:val="normaltextrun"/>
          <w:rFonts w:ascii="Lato" w:eastAsia="Lato" w:hAnsi="Lato" w:cs="Lato"/>
          <w:b/>
          <w:bCs/>
          <w:color w:val="000000" w:themeColor="text1"/>
          <w:lang w:val="es-ES"/>
        </w:rPr>
        <w:t>Compromiso demostrado con los objetivos del programa:</w:t>
      </w:r>
      <w:r w:rsidRPr="004F61EB">
        <w:rPr>
          <w:rStyle w:val="normaltextrun"/>
          <w:rFonts w:ascii="Lato" w:eastAsia="Lato" w:hAnsi="Lato" w:cs="Lato"/>
          <w:color w:val="000000" w:themeColor="text1"/>
          <w:lang w:val="es-ES"/>
        </w:rPr>
        <w:t xml:space="preserve"> </w:t>
      </w:r>
      <w:r>
        <w:rPr>
          <w:rStyle w:val="normaltextrun"/>
          <w:rFonts w:ascii="Lato" w:eastAsia="Lato" w:hAnsi="Lato" w:cs="Lato"/>
          <w:color w:val="000000" w:themeColor="text1"/>
          <w:lang w:val="es-ES"/>
        </w:rPr>
        <w:t>La</w:t>
      </w:r>
      <w:r w:rsidRPr="004F61EB">
        <w:rPr>
          <w:rStyle w:val="normaltextrun"/>
          <w:rFonts w:ascii="Lato" w:eastAsia="Lato" w:hAnsi="Lato" w:cs="Lato"/>
          <w:color w:val="000000" w:themeColor="text1"/>
          <w:lang w:val="es-ES"/>
        </w:rPr>
        <w:t xml:space="preserve"> </w:t>
      </w:r>
      <w:r>
        <w:rPr>
          <w:rStyle w:val="normaltextrun"/>
          <w:rFonts w:ascii="Lato" w:eastAsia="Lato" w:hAnsi="Lato" w:cs="Lato"/>
          <w:color w:val="000000" w:themeColor="text1"/>
          <w:lang w:val="es-ES"/>
        </w:rPr>
        <w:t>OM</w:t>
      </w:r>
      <w:r w:rsidRPr="004F61EB">
        <w:rPr>
          <w:rStyle w:val="normaltextrun"/>
          <w:rFonts w:ascii="Lato" w:eastAsia="Lato" w:hAnsi="Lato" w:cs="Lato"/>
          <w:color w:val="000000" w:themeColor="text1"/>
          <w:lang w:val="es-ES"/>
        </w:rPr>
        <w:t xml:space="preserve"> tiene un historial comprobado o ha mostrado un interés importante en dar pasos hacia los resultados del programa, relevantes para la confianza en la </w:t>
      </w:r>
      <w:r>
        <w:rPr>
          <w:rStyle w:val="normaltextrun"/>
          <w:rFonts w:ascii="Lato" w:eastAsia="Lato" w:hAnsi="Lato" w:cs="Lato"/>
          <w:color w:val="000000" w:themeColor="text1"/>
          <w:lang w:val="es-ES"/>
        </w:rPr>
        <w:t>imagen</w:t>
      </w:r>
      <w:r w:rsidRPr="004F61EB">
        <w:rPr>
          <w:rStyle w:val="normaltextrun"/>
          <w:rFonts w:ascii="Lato" w:eastAsia="Lato" w:hAnsi="Lato" w:cs="Lato"/>
          <w:color w:val="000000" w:themeColor="text1"/>
          <w:lang w:val="es-ES"/>
        </w:rPr>
        <w:t xml:space="preserve"> y la autoestima.</w:t>
      </w:r>
    </w:p>
    <w:p w14:paraId="3E723E72" w14:textId="21F7E1CB" w:rsidR="004F61EB" w:rsidRDefault="004F61EB" w:rsidP="004F61E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Style w:val="normaltextrun"/>
          <w:rFonts w:ascii="Lato" w:eastAsia="Lato" w:hAnsi="Lato" w:cs="Lato"/>
          <w:color w:val="000000" w:themeColor="text1"/>
          <w:lang w:val="es-ES"/>
        </w:rPr>
      </w:pPr>
      <w:r w:rsidRPr="004F61EB">
        <w:rPr>
          <w:rStyle w:val="normaltextrun"/>
          <w:rFonts w:ascii="Lato" w:eastAsia="Lato" w:hAnsi="Lato" w:cs="Lato"/>
          <w:b/>
          <w:bCs/>
          <w:color w:val="000000" w:themeColor="text1"/>
          <w:lang w:val="es-ES"/>
        </w:rPr>
        <w:t>Integración de los conceptos de Diversidad, Equidad e Inclusión (DEI):</w:t>
      </w:r>
      <w:r w:rsidRPr="004F61EB">
        <w:rPr>
          <w:rStyle w:val="normaltextrun"/>
          <w:rFonts w:ascii="Lato" w:eastAsia="Lato" w:hAnsi="Lato" w:cs="Lato"/>
          <w:color w:val="000000" w:themeColor="text1"/>
          <w:lang w:val="es-ES"/>
        </w:rPr>
        <w:t xml:space="preserve"> La OM tiene un plan claro de difusión que garanti</w:t>
      </w:r>
      <w:r>
        <w:rPr>
          <w:rStyle w:val="normaltextrun"/>
          <w:rFonts w:ascii="Lato" w:eastAsia="Lato" w:hAnsi="Lato" w:cs="Lato"/>
          <w:color w:val="000000" w:themeColor="text1"/>
          <w:lang w:val="es-ES"/>
        </w:rPr>
        <w:t>ce</w:t>
      </w:r>
      <w:r w:rsidRPr="004F61EB">
        <w:rPr>
          <w:rStyle w:val="normaltextrun"/>
          <w:rFonts w:ascii="Lato" w:eastAsia="Lato" w:hAnsi="Lato" w:cs="Lato"/>
          <w:color w:val="000000" w:themeColor="text1"/>
          <w:lang w:val="es-ES"/>
        </w:rPr>
        <w:t xml:space="preserve"> la accesibilidad y la igualdad de oportunidades para todas las niñas y mujeres jóvenes.</w:t>
      </w:r>
    </w:p>
    <w:p w14:paraId="5D639397" w14:textId="34F2B5F4" w:rsidR="004F61EB" w:rsidRPr="004F61EB" w:rsidRDefault="004F61EB" w:rsidP="004F61E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Style w:val="normaltextrun"/>
          <w:rFonts w:ascii="Lato" w:eastAsia="Lato" w:hAnsi="Lato" w:cs="Lato"/>
          <w:color w:val="000000" w:themeColor="text1"/>
          <w:lang w:val="es-ES"/>
        </w:rPr>
      </w:pPr>
      <w:r w:rsidRPr="004F61EB">
        <w:rPr>
          <w:rStyle w:val="normaltextrun"/>
          <w:rFonts w:ascii="Lato" w:eastAsia="Lato" w:hAnsi="Lato" w:cs="Lato"/>
          <w:b/>
          <w:bCs/>
          <w:color w:val="000000" w:themeColor="text1"/>
          <w:lang w:val="es-ES"/>
        </w:rPr>
        <w:t>Contribución de la OM:</w:t>
      </w:r>
      <w:r w:rsidRPr="004F61EB">
        <w:rPr>
          <w:rStyle w:val="normaltextrun"/>
          <w:rFonts w:ascii="Lato" w:eastAsia="Lato" w:hAnsi="Lato" w:cs="Lato"/>
          <w:color w:val="000000" w:themeColor="text1"/>
          <w:lang w:val="es-ES"/>
        </w:rPr>
        <w:t xml:space="preserve"> Se </w:t>
      </w:r>
      <w:r>
        <w:rPr>
          <w:rStyle w:val="normaltextrun"/>
          <w:rFonts w:ascii="Lato" w:eastAsia="Lato" w:hAnsi="Lato" w:cs="Lato"/>
          <w:color w:val="000000" w:themeColor="text1"/>
          <w:lang w:val="es-ES"/>
        </w:rPr>
        <w:t>anima</w:t>
      </w:r>
      <w:r w:rsidRPr="004F61EB">
        <w:rPr>
          <w:rStyle w:val="normaltextrun"/>
          <w:rFonts w:ascii="Lato" w:eastAsia="Lato" w:hAnsi="Lato" w:cs="Lato"/>
          <w:color w:val="000000" w:themeColor="text1"/>
          <w:lang w:val="es-ES"/>
        </w:rPr>
        <w:t xml:space="preserve"> a la OM a mostrar cómo contribuirá con algunos de sus propios recursos al proyecto (no necesariamente financieros, sino también humanos) y</w:t>
      </w:r>
      <w:r>
        <w:rPr>
          <w:rStyle w:val="normaltextrun"/>
          <w:rFonts w:ascii="Lato" w:eastAsia="Lato" w:hAnsi="Lato" w:cs="Lato"/>
          <w:color w:val="000000" w:themeColor="text1"/>
          <w:lang w:val="es-ES"/>
        </w:rPr>
        <w:t xml:space="preserve"> cómo</w:t>
      </w:r>
      <w:r w:rsidRPr="004F61EB">
        <w:rPr>
          <w:rStyle w:val="normaltextrun"/>
          <w:rFonts w:ascii="Lato" w:eastAsia="Lato" w:hAnsi="Lato" w:cs="Lato"/>
          <w:color w:val="000000" w:themeColor="text1"/>
          <w:lang w:val="es-ES"/>
        </w:rPr>
        <w:t xml:space="preserve"> utilizará eventos y proyectos existentes para promover e integrar el programa dentro de la organización.</w:t>
      </w:r>
    </w:p>
    <w:p w14:paraId="3D9DEBF5" w14:textId="50C334EF" w:rsidR="004F61EB" w:rsidRDefault="004F61EB" w:rsidP="004F61E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Style w:val="normaltextrun"/>
          <w:rFonts w:ascii="Lato" w:eastAsia="Lato" w:hAnsi="Lato" w:cs="Lato"/>
          <w:color w:val="000000" w:themeColor="text1"/>
          <w:lang w:val="es-ES"/>
        </w:rPr>
      </w:pPr>
      <w:r w:rsidRPr="004F61EB">
        <w:rPr>
          <w:rStyle w:val="normaltextrun"/>
          <w:rFonts w:ascii="Lato" w:eastAsia="Lato" w:hAnsi="Lato" w:cs="Lato"/>
          <w:b/>
          <w:bCs/>
          <w:color w:val="000000" w:themeColor="text1"/>
          <w:lang w:val="es-ES"/>
        </w:rPr>
        <w:t xml:space="preserve">Beneficio </w:t>
      </w:r>
      <w:r>
        <w:rPr>
          <w:rStyle w:val="normaltextrun"/>
          <w:rFonts w:ascii="Lato" w:eastAsia="Lato" w:hAnsi="Lato" w:cs="Lato"/>
          <w:b/>
          <w:bCs/>
          <w:color w:val="000000" w:themeColor="text1"/>
          <w:lang w:val="es-ES"/>
        </w:rPr>
        <w:t>para</w:t>
      </w:r>
      <w:r w:rsidRPr="004F61EB">
        <w:rPr>
          <w:rStyle w:val="normaltextrun"/>
          <w:rFonts w:ascii="Lato" w:eastAsia="Lato" w:hAnsi="Lato" w:cs="Lato"/>
          <w:b/>
          <w:bCs/>
          <w:color w:val="000000" w:themeColor="text1"/>
          <w:lang w:val="es-ES"/>
        </w:rPr>
        <w:t xml:space="preserve"> la OM:</w:t>
      </w:r>
      <w:r w:rsidRPr="004F61EB">
        <w:rPr>
          <w:rStyle w:val="normaltextrun"/>
          <w:rFonts w:ascii="Lato" w:eastAsia="Lato" w:hAnsi="Lato" w:cs="Lato"/>
          <w:color w:val="000000" w:themeColor="text1"/>
          <w:lang w:val="es-ES"/>
        </w:rPr>
        <w:t xml:space="preserve"> La financiación ayudará a desarrollar la capacidad de la OM y contribuirá a su plan estratégico. Las OM deben explicar cómo el trabajo financiado ayudará a lograr los objetivos organizacionales de su asociación.</w:t>
      </w:r>
    </w:p>
    <w:p w14:paraId="530BD8CA" w14:textId="05BDAAD9" w:rsidR="004F61EB" w:rsidRPr="004F61EB" w:rsidRDefault="004F61EB" w:rsidP="004F61E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Style w:val="normaltextrun"/>
          <w:rFonts w:ascii="Lato" w:eastAsia="Lato" w:hAnsi="Lato" w:cs="Lato"/>
          <w:color w:val="000000" w:themeColor="text1"/>
          <w:lang w:val="es-ES"/>
        </w:rPr>
      </w:pPr>
      <w:r w:rsidRPr="004F61EB">
        <w:rPr>
          <w:rStyle w:val="normaltextrun"/>
          <w:rFonts w:ascii="Lato" w:eastAsia="Lato" w:hAnsi="Lato" w:cs="Lato"/>
          <w:b/>
          <w:bCs/>
          <w:color w:val="000000" w:themeColor="text1"/>
          <w:lang w:val="es-ES"/>
        </w:rPr>
        <w:t>Innovación:</w:t>
      </w:r>
      <w:r w:rsidRPr="004F61EB">
        <w:rPr>
          <w:rStyle w:val="normaltextrun"/>
          <w:rFonts w:ascii="Lato" w:eastAsia="Lato" w:hAnsi="Lato" w:cs="Lato"/>
          <w:color w:val="000000" w:themeColor="text1"/>
          <w:lang w:val="es-ES"/>
        </w:rPr>
        <w:t xml:space="preserve"> Se anima a</w:t>
      </w:r>
      <w:r>
        <w:rPr>
          <w:rStyle w:val="normaltextrun"/>
          <w:rFonts w:ascii="Lato" w:eastAsia="Lato" w:hAnsi="Lato" w:cs="Lato"/>
          <w:color w:val="000000" w:themeColor="text1"/>
          <w:lang w:val="es-ES"/>
        </w:rPr>
        <w:t xml:space="preserve"> la </w:t>
      </w:r>
      <w:r w:rsidRPr="004F61EB">
        <w:rPr>
          <w:rStyle w:val="normaltextrun"/>
          <w:rFonts w:ascii="Lato" w:eastAsia="Lato" w:hAnsi="Lato" w:cs="Lato"/>
          <w:color w:val="000000" w:themeColor="text1"/>
          <w:lang w:val="es-ES"/>
        </w:rPr>
        <w:t>O</w:t>
      </w:r>
      <w:r>
        <w:rPr>
          <w:rStyle w:val="normaltextrun"/>
          <w:rFonts w:ascii="Lato" w:eastAsia="Lato" w:hAnsi="Lato" w:cs="Lato"/>
          <w:color w:val="000000" w:themeColor="text1"/>
          <w:lang w:val="es-ES"/>
        </w:rPr>
        <w:t>M</w:t>
      </w:r>
      <w:r w:rsidRPr="004F61EB">
        <w:rPr>
          <w:rStyle w:val="normaltextrun"/>
          <w:rFonts w:ascii="Lato" w:eastAsia="Lato" w:hAnsi="Lato" w:cs="Lato"/>
          <w:color w:val="000000" w:themeColor="text1"/>
          <w:lang w:val="es-ES"/>
        </w:rPr>
        <w:t xml:space="preserve"> a identificar áreas de innovación en el programa para llegar a más niñas y jóvenes.</w:t>
      </w:r>
    </w:p>
    <w:p w14:paraId="6BD2A7D6" w14:textId="6B17B7B7" w:rsidR="004F61EB" w:rsidRDefault="004F61EB" w:rsidP="004F61E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Style w:val="normaltextrun"/>
          <w:rFonts w:ascii="Lato" w:eastAsia="Lato" w:hAnsi="Lato" w:cs="Lato"/>
          <w:color w:val="000000" w:themeColor="text1"/>
          <w:lang w:val="es-ES"/>
        </w:rPr>
      </w:pPr>
      <w:r w:rsidRPr="004F61EB">
        <w:rPr>
          <w:rStyle w:val="normaltextrun"/>
          <w:rFonts w:ascii="Lato" w:eastAsia="Lato" w:hAnsi="Lato" w:cs="Lato"/>
          <w:b/>
          <w:bCs/>
          <w:color w:val="000000" w:themeColor="text1"/>
          <w:lang w:val="es-ES"/>
        </w:rPr>
        <w:t>Impacto social:</w:t>
      </w:r>
      <w:r w:rsidRPr="004F61EB">
        <w:rPr>
          <w:rStyle w:val="normaltextrun"/>
          <w:rFonts w:ascii="Lato" w:eastAsia="Lato" w:hAnsi="Lato" w:cs="Lato"/>
          <w:color w:val="000000" w:themeColor="text1"/>
          <w:lang w:val="es-ES"/>
        </w:rPr>
        <w:t xml:space="preserve"> </w:t>
      </w:r>
      <w:r>
        <w:rPr>
          <w:rStyle w:val="normaltextrun"/>
          <w:rFonts w:ascii="Lato" w:eastAsia="Lato" w:hAnsi="Lato" w:cs="Lato"/>
          <w:color w:val="000000" w:themeColor="text1"/>
          <w:lang w:val="es-ES"/>
        </w:rPr>
        <w:t>La</w:t>
      </w:r>
      <w:r w:rsidRPr="004F61EB">
        <w:rPr>
          <w:rStyle w:val="normaltextrun"/>
          <w:rFonts w:ascii="Lato" w:eastAsia="Lato" w:hAnsi="Lato" w:cs="Lato"/>
          <w:color w:val="000000" w:themeColor="text1"/>
          <w:lang w:val="es-ES"/>
        </w:rPr>
        <w:t xml:space="preserve"> </w:t>
      </w:r>
      <w:r>
        <w:rPr>
          <w:rStyle w:val="normaltextrun"/>
          <w:rFonts w:ascii="Lato" w:eastAsia="Lato" w:hAnsi="Lato" w:cs="Lato"/>
          <w:color w:val="000000" w:themeColor="text1"/>
          <w:lang w:val="es-ES"/>
        </w:rPr>
        <w:t>OM</w:t>
      </w:r>
      <w:r w:rsidRPr="004F61EB">
        <w:rPr>
          <w:rStyle w:val="normaltextrun"/>
          <w:rFonts w:ascii="Lato" w:eastAsia="Lato" w:hAnsi="Lato" w:cs="Lato"/>
          <w:color w:val="000000" w:themeColor="text1"/>
          <w:lang w:val="es-ES"/>
        </w:rPr>
        <w:t xml:space="preserve"> considera el impacto social en su estrategia y enfoque</w:t>
      </w:r>
      <w:r>
        <w:rPr>
          <w:rStyle w:val="normaltextrun"/>
          <w:rFonts w:ascii="Lato" w:eastAsia="Lato" w:hAnsi="Lato" w:cs="Lato"/>
          <w:color w:val="000000" w:themeColor="text1"/>
          <w:lang w:val="es-ES"/>
        </w:rPr>
        <w:t>,</w:t>
      </w:r>
      <w:r w:rsidRPr="004F61EB">
        <w:rPr>
          <w:rStyle w:val="normaltextrun"/>
          <w:rFonts w:ascii="Lato" w:eastAsia="Lato" w:hAnsi="Lato" w:cs="Lato"/>
          <w:color w:val="000000" w:themeColor="text1"/>
          <w:lang w:val="es-ES"/>
        </w:rPr>
        <w:t xml:space="preserve"> asegurando que los jóvenes puedan liderar proyectos de acción social </w:t>
      </w:r>
      <w:r>
        <w:rPr>
          <w:rStyle w:val="normaltextrun"/>
          <w:rFonts w:ascii="Lato" w:eastAsia="Lato" w:hAnsi="Lato" w:cs="Lato"/>
          <w:color w:val="000000" w:themeColor="text1"/>
          <w:lang w:val="es-ES"/>
        </w:rPr>
        <w:t>en</w:t>
      </w:r>
      <w:r w:rsidRPr="004F61EB">
        <w:rPr>
          <w:rStyle w:val="normaltextrun"/>
          <w:rFonts w:ascii="Lato" w:eastAsia="Lato" w:hAnsi="Lato" w:cs="Lato"/>
          <w:color w:val="000000" w:themeColor="text1"/>
          <w:lang w:val="es-ES"/>
        </w:rPr>
        <w:t xml:space="preserve"> temas relevantes para ellos a nivel local y global.</w:t>
      </w:r>
    </w:p>
    <w:p w14:paraId="07EFE1EB" w14:textId="200B3355" w:rsidR="004F61EB" w:rsidRDefault="004F61EB" w:rsidP="004F61E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Style w:val="normaltextrun"/>
          <w:rFonts w:ascii="Lato" w:eastAsia="Lato" w:hAnsi="Lato" w:cs="Lato"/>
          <w:color w:val="000000" w:themeColor="text1"/>
          <w:lang w:val="es-ES"/>
        </w:rPr>
      </w:pPr>
      <w:r w:rsidRPr="004F61EB">
        <w:rPr>
          <w:rStyle w:val="normaltextrun"/>
          <w:rFonts w:ascii="Lato" w:eastAsia="Lato" w:hAnsi="Lato" w:cs="Lato"/>
          <w:b/>
          <w:bCs/>
          <w:color w:val="000000" w:themeColor="text1"/>
          <w:lang w:val="es-ES"/>
        </w:rPr>
        <w:t>Sostenibilidad:</w:t>
      </w:r>
      <w:r w:rsidRPr="004F61EB">
        <w:rPr>
          <w:rStyle w:val="normaltextrun"/>
          <w:rFonts w:ascii="Lato" w:eastAsia="Lato" w:hAnsi="Lato" w:cs="Lato"/>
          <w:color w:val="000000" w:themeColor="text1"/>
          <w:lang w:val="es-ES"/>
        </w:rPr>
        <w:t xml:space="preserve"> </w:t>
      </w:r>
      <w:r w:rsidR="007D786E">
        <w:rPr>
          <w:rStyle w:val="normaltextrun"/>
          <w:rFonts w:ascii="Lato" w:eastAsia="Lato" w:hAnsi="Lato" w:cs="Lato"/>
          <w:color w:val="000000" w:themeColor="text1"/>
          <w:lang w:val="es-ES"/>
        </w:rPr>
        <w:t>S</w:t>
      </w:r>
      <w:r w:rsidRPr="004F61EB">
        <w:rPr>
          <w:rStyle w:val="normaltextrun"/>
          <w:rFonts w:ascii="Lato" w:eastAsia="Lato" w:hAnsi="Lato" w:cs="Lato"/>
          <w:color w:val="000000" w:themeColor="text1"/>
          <w:lang w:val="es-ES"/>
        </w:rPr>
        <w:t xml:space="preserve">e </w:t>
      </w:r>
      <w:r>
        <w:rPr>
          <w:rStyle w:val="normaltextrun"/>
          <w:rFonts w:ascii="Lato" w:eastAsia="Lato" w:hAnsi="Lato" w:cs="Lato"/>
          <w:color w:val="000000" w:themeColor="text1"/>
          <w:lang w:val="es-ES"/>
        </w:rPr>
        <w:t>anima</w:t>
      </w:r>
      <w:r w:rsidRPr="004F61EB">
        <w:rPr>
          <w:rStyle w:val="normaltextrun"/>
          <w:rFonts w:ascii="Lato" w:eastAsia="Lato" w:hAnsi="Lato" w:cs="Lato"/>
          <w:color w:val="000000" w:themeColor="text1"/>
          <w:lang w:val="es-ES"/>
        </w:rPr>
        <w:t xml:space="preserve"> a la OM a identificar mecanismos de sostenibilidad, como la exploración de posibles </w:t>
      </w:r>
      <w:r>
        <w:rPr>
          <w:rStyle w:val="normaltextrun"/>
          <w:rFonts w:ascii="Lato" w:eastAsia="Lato" w:hAnsi="Lato" w:cs="Lato"/>
          <w:color w:val="000000" w:themeColor="text1"/>
          <w:lang w:val="es-ES"/>
        </w:rPr>
        <w:t>alianzas</w:t>
      </w:r>
      <w:r w:rsidRPr="004F61EB">
        <w:rPr>
          <w:rStyle w:val="normaltextrun"/>
          <w:rFonts w:ascii="Lato" w:eastAsia="Lato" w:hAnsi="Lato" w:cs="Lato"/>
          <w:color w:val="000000" w:themeColor="text1"/>
          <w:lang w:val="es-ES"/>
        </w:rPr>
        <w:t xml:space="preserve"> y colaboración con diversas instituciones gubernamentales, no gubernamentales o corporativas, y actividades de </w:t>
      </w:r>
      <w:r>
        <w:rPr>
          <w:rStyle w:val="normaltextrun"/>
          <w:rFonts w:ascii="Lato" w:eastAsia="Lato" w:hAnsi="Lato" w:cs="Lato"/>
          <w:color w:val="000000" w:themeColor="text1"/>
          <w:lang w:val="es-ES"/>
        </w:rPr>
        <w:t>propugnación q</w:t>
      </w:r>
      <w:r w:rsidRPr="004F61EB">
        <w:rPr>
          <w:rStyle w:val="normaltextrun"/>
          <w:rFonts w:ascii="Lato" w:eastAsia="Lato" w:hAnsi="Lato" w:cs="Lato"/>
          <w:color w:val="000000" w:themeColor="text1"/>
          <w:lang w:val="es-ES"/>
        </w:rPr>
        <w:t>ue podrían contribuir a la sostenibilidad del programa.</w:t>
      </w:r>
    </w:p>
    <w:p w14:paraId="2F206975" w14:textId="77777777" w:rsidR="005360A2" w:rsidRDefault="005360A2" w:rsidP="00F852EE">
      <w:pPr>
        <w:spacing w:after="0" w:line="240" w:lineRule="auto"/>
        <w:contextualSpacing/>
        <w:jc w:val="both"/>
        <w:rPr>
          <w:rStyle w:val="normaltextrun"/>
          <w:rFonts w:ascii="Lato" w:eastAsia="Lato" w:hAnsi="Lato" w:cs="Lato"/>
          <w:color w:val="000000" w:themeColor="text1"/>
          <w:lang w:val="es-ES"/>
        </w:rPr>
      </w:pPr>
    </w:p>
    <w:p w14:paraId="0B3E0918" w14:textId="3ABFD510" w:rsidR="005360A2" w:rsidRPr="005360A2" w:rsidRDefault="005360A2" w:rsidP="00F852EE">
      <w:pPr>
        <w:spacing w:after="0" w:line="240" w:lineRule="auto"/>
        <w:contextualSpacing/>
        <w:jc w:val="both"/>
        <w:rPr>
          <w:rStyle w:val="normaltextrun"/>
          <w:rFonts w:ascii="Lato" w:eastAsia="Lato" w:hAnsi="Lato" w:cs="Lato"/>
          <w:color w:val="000000" w:themeColor="text1"/>
          <w:lang w:val="es-ES"/>
        </w:rPr>
      </w:pPr>
      <w:r w:rsidRPr="005360A2">
        <w:rPr>
          <w:rStyle w:val="normaltextrun"/>
          <w:rFonts w:ascii="Lato" w:eastAsia="Lato" w:hAnsi="Lato" w:cs="Lato"/>
          <w:color w:val="000000" w:themeColor="text1"/>
          <w:lang w:val="es-ES"/>
        </w:rPr>
        <w:t>Si su solicitud es aceptada, se le</w:t>
      </w:r>
      <w:r w:rsidR="002466DB">
        <w:rPr>
          <w:rStyle w:val="normaltextrun"/>
          <w:rFonts w:ascii="Lato" w:eastAsia="Lato" w:hAnsi="Lato" w:cs="Lato"/>
          <w:color w:val="000000" w:themeColor="text1"/>
          <w:lang w:val="es-ES"/>
        </w:rPr>
        <w:t>s</w:t>
      </w:r>
      <w:r w:rsidRPr="005360A2">
        <w:rPr>
          <w:rStyle w:val="normaltextrun"/>
          <w:rFonts w:ascii="Lato" w:eastAsia="Lato" w:hAnsi="Lato" w:cs="Lato"/>
          <w:color w:val="000000" w:themeColor="text1"/>
          <w:lang w:val="es-ES"/>
        </w:rPr>
        <w:t xml:space="preserve"> pedirá que firme</w:t>
      </w:r>
      <w:r w:rsidR="002466DB">
        <w:rPr>
          <w:rStyle w:val="normaltextrun"/>
          <w:rFonts w:ascii="Lato" w:eastAsia="Lato" w:hAnsi="Lato" w:cs="Lato"/>
          <w:color w:val="000000" w:themeColor="text1"/>
          <w:lang w:val="es-ES"/>
        </w:rPr>
        <w:t>n</w:t>
      </w:r>
      <w:r w:rsidRPr="005360A2">
        <w:rPr>
          <w:rStyle w:val="normaltextrun"/>
          <w:rFonts w:ascii="Lato" w:eastAsia="Lato" w:hAnsi="Lato" w:cs="Lato"/>
          <w:color w:val="000000" w:themeColor="text1"/>
          <w:lang w:val="es-ES"/>
        </w:rPr>
        <w:t xml:space="preserve"> un </w:t>
      </w:r>
      <w:r w:rsidR="002466DB" w:rsidRPr="005360A2">
        <w:rPr>
          <w:rStyle w:val="normaltextrun"/>
          <w:rFonts w:ascii="Lato" w:eastAsia="Lato" w:hAnsi="Lato" w:cs="Lato"/>
          <w:color w:val="000000" w:themeColor="text1"/>
          <w:lang w:val="es-ES"/>
        </w:rPr>
        <w:t xml:space="preserve">acuerdo </w:t>
      </w:r>
      <w:r w:rsidRPr="005360A2">
        <w:rPr>
          <w:rStyle w:val="normaltextrun"/>
          <w:rFonts w:ascii="Lato" w:eastAsia="Lato" w:hAnsi="Lato" w:cs="Lato"/>
          <w:color w:val="000000" w:themeColor="text1"/>
          <w:lang w:val="es-ES"/>
        </w:rPr>
        <w:t xml:space="preserve">de subvención, después del cual la AMGS </w:t>
      </w:r>
      <w:r w:rsidR="002466DB" w:rsidRPr="005360A2">
        <w:rPr>
          <w:rStyle w:val="normaltextrun"/>
          <w:rFonts w:ascii="Lato" w:eastAsia="Lato" w:hAnsi="Lato" w:cs="Lato"/>
          <w:color w:val="000000" w:themeColor="text1"/>
          <w:lang w:val="es-ES"/>
        </w:rPr>
        <w:t xml:space="preserve">realizará </w:t>
      </w:r>
      <w:r w:rsidRPr="005360A2">
        <w:rPr>
          <w:rStyle w:val="normaltextrun"/>
          <w:rFonts w:ascii="Lato" w:eastAsia="Lato" w:hAnsi="Lato" w:cs="Lato"/>
          <w:color w:val="000000" w:themeColor="text1"/>
          <w:lang w:val="es-ES"/>
        </w:rPr>
        <w:t xml:space="preserve">un pago a la cuenta bancaria de su OM. Como parte del acuerdo de subvención y la transferencia de fondos, </w:t>
      </w:r>
      <w:r w:rsidR="002466DB">
        <w:rPr>
          <w:rStyle w:val="normaltextrun"/>
          <w:rFonts w:ascii="Lato" w:eastAsia="Lato" w:hAnsi="Lato" w:cs="Lato"/>
          <w:color w:val="000000" w:themeColor="text1"/>
          <w:lang w:val="es-ES"/>
        </w:rPr>
        <w:t>su</w:t>
      </w:r>
      <w:r w:rsidRPr="005360A2">
        <w:rPr>
          <w:rStyle w:val="normaltextrun"/>
          <w:rFonts w:ascii="Lato" w:eastAsia="Lato" w:hAnsi="Lato" w:cs="Lato"/>
          <w:color w:val="000000" w:themeColor="text1"/>
          <w:lang w:val="es-ES"/>
        </w:rPr>
        <w:t xml:space="preserve"> OM se comprometerá a lo siguiente:</w:t>
      </w:r>
    </w:p>
    <w:p w14:paraId="05D9D3A5" w14:textId="77777777" w:rsidR="00B017CF" w:rsidRPr="003810A4" w:rsidRDefault="00B017CF" w:rsidP="00F852EE">
      <w:pPr>
        <w:spacing w:after="0" w:line="240" w:lineRule="auto"/>
        <w:contextualSpacing/>
        <w:jc w:val="both"/>
        <w:rPr>
          <w:lang w:val="es-ES"/>
        </w:rPr>
      </w:pPr>
    </w:p>
    <w:p w14:paraId="13C6978B" w14:textId="77777777" w:rsidR="002466DB" w:rsidRPr="002466DB" w:rsidRDefault="002466DB" w:rsidP="002466D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Style w:val="normaltextrun"/>
          <w:rFonts w:ascii="Lato" w:eastAsia="Lato" w:hAnsi="Lato" w:cs="Lato"/>
          <w:color w:val="000000" w:themeColor="text1"/>
          <w:lang w:val="es-ES"/>
        </w:rPr>
      </w:pPr>
      <w:r w:rsidRPr="002466DB">
        <w:rPr>
          <w:rStyle w:val="normaltextrun"/>
          <w:rFonts w:ascii="Lato" w:eastAsia="Lato" w:hAnsi="Lato" w:cs="Lato"/>
          <w:color w:val="000000" w:themeColor="text1"/>
          <w:lang w:val="es-ES"/>
        </w:rPr>
        <w:t>Utilizar los fondos otorgados únicamente para los fines estipulados en el acuerdo de subvención.</w:t>
      </w:r>
    </w:p>
    <w:p w14:paraId="5D87683F" w14:textId="60E1D9DC" w:rsidR="002466DB" w:rsidRDefault="002466DB" w:rsidP="002466D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Style w:val="normaltextrun"/>
          <w:rFonts w:ascii="Lato" w:eastAsia="Lato" w:hAnsi="Lato" w:cs="Lato"/>
          <w:color w:val="000000" w:themeColor="text1"/>
          <w:lang w:val="es-ES"/>
        </w:rPr>
      </w:pPr>
      <w:r>
        <w:rPr>
          <w:rStyle w:val="normaltextrun"/>
          <w:rFonts w:ascii="Lato" w:eastAsia="Lato" w:hAnsi="Lato" w:cs="Lato"/>
          <w:color w:val="000000" w:themeColor="text1"/>
          <w:lang w:val="es-ES"/>
        </w:rPr>
        <w:t>Enviar</w:t>
      </w:r>
      <w:r w:rsidRPr="002466DB">
        <w:rPr>
          <w:rStyle w:val="normaltextrun"/>
          <w:rFonts w:ascii="Lato" w:eastAsia="Lato" w:hAnsi="Lato" w:cs="Lato"/>
          <w:color w:val="000000" w:themeColor="text1"/>
          <w:lang w:val="es-ES"/>
        </w:rPr>
        <w:t xml:space="preserve"> informes trimestrales de progreso a la AMGS según la plantilla de informes y el cronograma</w:t>
      </w:r>
      <w:r>
        <w:rPr>
          <w:rStyle w:val="normaltextrun"/>
          <w:rFonts w:ascii="Lato" w:eastAsia="Lato" w:hAnsi="Lato" w:cs="Lato"/>
          <w:color w:val="000000" w:themeColor="text1"/>
          <w:lang w:val="es-ES"/>
        </w:rPr>
        <w:t xml:space="preserve"> e</w:t>
      </w:r>
      <w:r w:rsidRPr="002466DB">
        <w:rPr>
          <w:rStyle w:val="normaltextrun"/>
          <w:rFonts w:ascii="Lato" w:eastAsia="Lato" w:hAnsi="Lato" w:cs="Lato"/>
          <w:color w:val="000000" w:themeColor="text1"/>
          <w:lang w:val="es-ES"/>
        </w:rPr>
        <w:t>stipulado</w:t>
      </w:r>
      <w:r>
        <w:rPr>
          <w:rStyle w:val="normaltextrun"/>
          <w:rFonts w:ascii="Lato" w:eastAsia="Lato" w:hAnsi="Lato" w:cs="Lato"/>
          <w:color w:val="000000" w:themeColor="text1"/>
          <w:lang w:val="es-ES"/>
        </w:rPr>
        <w:t xml:space="preserve"> en</w:t>
      </w:r>
      <w:r w:rsidRPr="002466DB">
        <w:rPr>
          <w:rStyle w:val="normaltextrun"/>
          <w:rFonts w:ascii="Lato" w:eastAsia="Lato" w:hAnsi="Lato" w:cs="Lato"/>
          <w:color w:val="000000" w:themeColor="text1"/>
          <w:lang w:val="es-ES"/>
        </w:rPr>
        <w:t xml:space="preserve"> el acuerdo.</w:t>
      </w:r>
    </w:p>
    <w:p w14:paraId="536FC64E" w14:textId="7E55ADDF" w:rsidR="002466DB" w:rsidRDefault="002466DB" w:rsidP="002466D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Style w:val="normaltextrun"/>
          <w:rFonts w:ascii="Lato" w:eastAsia="Lato" w:hAnsi="Lato" w:cs="Lato"/>
          <w:color w:val="000000" w:themeColor="text1"/>
          <w:lang w:val="es-ES"/>
        </w:rPr>
      </w:pPr>
      <w:r w:rsidRPr="002466DB">
        <w:rPr>
          <w:rStyle w:val="normaltextrun"/>
          <w:rFonts w:ascii="Lato" w:eastAsia="Lato" w:hAnsi="Lato" w:cs="Lato"/>
          <w:color w:val="000000" w:themeColor="text1"/>
          <w:lang w:val="es-ES"/>
        </w:rPr>
        <w:t>Proporcionar a la AMGS la política de protección infantil de su organización. Si no</w:t>
      </w:r>
      <w:r>
        <w:rPr>
          <w:rStyle w:val="normaltextrun"/>
          <w:rFonts w:ascii="Lato" w:eastAsia="Lato" w:hAnsi="Lato" w:cs="Lato"/>
          <w:color w:val="000000" w:themeColor="text1"/>
          <w:lang w:val="es-ES"/>
        </w:rPr>
        <w:t xml:space="preserve"> la</w:t>
      </w:r>
      <w:r w:rsidRPr="002466DB">
        <w:rPr>
          <w:rStyle w:val="normaltextrun"/>
          <w:rFonts w:ascii="Lato" w:eastAsia="Lato" w:hAnsi="Lato" w:cs="Lato"/>
          <w:color w:val="000000" w:themeColor="text1"/>
          <w:lang w:val="es-ES"/>
        </w:rPr>
        <w:t xml:space="preserve"> tiene</w:t>
      </w:r>
      <w:r>
        <w:rPr>
          <w:rStyle w:val="normaltextrun"/>
          <w:rFonts w:ascii="Lato" w:eastAsia="Lato" w:hAnsi="Lato" w:cs="Lato"/>
          <w:color w:val="000000" w:themeColor="text1"/>
          <w:lang w:val="es-ES"/>
        </w:rPr>
        <w:t>n</w:t>
      </w:r>
      <w:r w:rsidRPr="002466DB">
        <w:rPr>
          <w:rStyle w:val="normaltextrun"/>
          <w:rFonts w:ascii="Lato" w:eastAsia="Lato" w:hAnsi="Lato" w:cs="Lato"/>
          <w:color w:val="000000" w:themeColor="text1"/>
          <w:lang w:val="es-ES"/>
        </w:rPr>
        <w:t>, se le</w:t>
      </w:r>
      <w:r>
        <w:rPr>
          <w:rStyle w:val="normaltextrun"/>
          <w:rFonts w:ascii="Lato" w:eastAsia="Lato" w:hAnsi="Lato" w:cs="Lato"/>
          <w:color w:val="000000" w:themeColor="text1"/>
          <w:lang w:val="es-ES"/>
        </w:rPr>
        <w:t>s</w:t>
      </w:r>
      <w:r w:rsidRPr="002466DB">
        <w:rPr>
          <w:rStyle w:val="normaltextrun"/>
          <w:rFonts w:ascii="Lato" w:eastAsia="Lato" w:hAnsi="Lato" w:cs="Lato"/>
          <w:color w:val="000000" w:themeColor="text1"/>
          <w:lang w:val="es-ES"/>
        </w:rPr>
        <w:t xml:space="preserve"> pedirá que trabaje</w:t>
      </w:r>
      <w:r>
        <w:rPr>
          <w:rStyle w:val="normaltextrun"/>
          <w:rFonts w:ascii="Lato" w:eastAsia="Lato" w:hAnsi="Lato" w:cs="Lato"/>
          <w:color w:val="000000" w:themeColor="text1"/>
          <w:lang w:val="es-ES"/>
        </w:rPr>
        <w:t>n</w:t>
      </w:r>
      <w:r w:rsidRPr="002466DB">
        <w:rPr>
          <w:rStyle w:val="normaltextrun"/>
          <w:rFonts w:ascii="Lato" w:eastAsia="Lato" w:hAnsi="Lato" w:cs="Lato"/>
          <w:color w:val="000000" w:themeColor="text1"/>
          <w:lang w:val="es-ES"/>
        </w:rPr>
        <w:t xml:space="preserve"> en el desarrollo de un</w:t>
      </w:r>
      <w:r>
        <w:rPr>
          <w:rStyle w:val="normaltextrun"/>
          <w:rFonts w:ascii="Lato" w:eastAsia="Lato" w:hAnsi="Lato" w:cs="Lato"/>
          <w:color w:val="000000" w:themeColor="text1"/>
          <w:lang w:val="es-ES"/>
        </w:rPr>
        <w:t>a</w:t>
      </w:r>
      <w:r w:rsidRPr="002466DB">
        <w:rPr>
          <w:rStyle w:val="normaltextrun"/>
          <w:rFonts w:ascii="Lato" w:eastAsia="Lato" w:hAnsi="Lato" w:cs="Lato"/>
          <w:color w:val="000000" w:themeColor="text1"/>
          <w:lang w:val="es-ES"/>
        </w:rPr>
        <w:t xml:space="preserve"> a lo largo del proyecto.</w:t>
      </w:r>
    </w:p>
    <w:p w14:paraId="37FC3B13" w14:textId="0E5D698C" w:rsidR="002466DB" w:rsidRDefault="002466DB" w:rsidP="002466D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Style w:val="normaltextrun"/>
          <w:rFonts w:ascii="Lato" w:eastAsia="Lato" w:hAnsi="Lato" w:cs="Lato"/>
          <w:color w:val="000000" w:themeColor="text1"/>
          <w:lang w:val="es-ES"/>
        </w:rPr>
      </w:pPr>
      <w:r w:rsidRPr="002466DB">
        <w:rPr>
          <w:rStyle w:val="normaltextrun"/>
          <w:rFonts w:ascii="Lato" w:eastAsia="Lato" w:hAnsi="Lato" w:cs="Lato"/>
          <w:color w:val="000000" w:themeColor="text1"/>
          <w:lang w:val="es-ES"/>
        </w:rPr>
        <w:t xml:space="preserve">Proporcionar a la AMGS la estrategia de diversidad e inclusión de su organización. Si no </w:t>
      </w:r>
      <w:r>
        <w:rPr>
          <w:rStyle w:val="normaltextrun"/>
          <w:rFonts w:ascii="Lato" w:eastAsia="Lato" w:hAnsi="Lato" w:cs="Lato"/>
          <w:color w:val="000000" w:themeColor="text1"/>
          <w:lang w:val="es-ES"/>
        </w:rPr>
        <w:t xml:space="preserve">la </w:t>
      </w:r>
      <w:r w:rsidRPr="002466DB">
        <w:rPr>
          <w:rStyle w:val="normaltextrun"/>
          <w:rFonts w:ascii="Lato" w:eastAsia="Lato" w:hAnsi="Lato" w:cs="Lato"/>
          <w:color w:val="000000" w:themeColor="text1"/>
          <w:lang w:val="es-ES"/>
        </w:rPr>
        <w:t>tiene</w:t>
      </w:r>
      <w:r>
        <w:rPr>
          <w:rStyle w:val="normaltextrun"/>
          <w:rFonts w:ascii="Lato" w:eastAsia="Lato" w:hAnsi="Lato" w:cs="Lato"/>
          <w:color w:val="000000" w:themeColor="text1"/>
          <w:lang w:val="es-ES"/>
        </w:rPr>
        <w:t>n</w:t>
      </w:r>
      <w:r w:rsidRPr="002466DB">
        <w:rPr>
          <w:rStyle w:val="normaltextrun"/>
          <w:rFonts w:ascii="Lato" w:eastAsia="Lato" w:hAnsi="Lato" w:cs="Lato"/>
          <w:color w:val="000000" w:themeColor="text1"/>
          <w:lang w:val="es-ES"/>
        </w:rPr>
        <w:t>, se le pedirá que trabaje en el desarrollo de un</w:t>
      </w:r>
      <w:r>
        <w:rPr>
          <w:rStyle w:val="normaltextrun"/>
          <w:rFonts w:ascii="Lato" w:eastAsia="Lato" w:hAnsi="Lato" w:cs="Lato"/>
          <w:color w:val="000000" w:themeColor="text1"/>
          <w:lang w:val="es-ES"/>
        </w:rPr>
        <w:t xml:space="preserve">a </w:t>
      </w:r>
      <w:r w:rsidRPr="002466DB">
        <w:rPr>
          <w:rStyle w:val="normaltextrun"/>
          <w:rFonts w:ascii="Lato" w:eastAsia="Lato" w:hAnsi="Lato" w:cs="Lato"/>
          <w:color w:val="000000" w:themeColor="text1"/>
          <w:lang w:val="es-ES"/>
        </w:rPr>
        <w:t>a lo largo del proyecto.</w:t>
      </w:r>
    </w:p>
    <w:p w14:paraId="30A6D715" w14:textId="01732178" w:rsidR="002466DB" w:rsidRDefault="002466DB" w:rsidP="002466D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Style w:val="normaltextrun"/>
          <w:rFonts w:ascii="Lato" w:eastAsia="Lato" w:hAnsi="Lato" w:cs="Lato"/>
          <w:color w:val="000000" w:themeColor="text1"/>
          <w:lang w:val="es-ES"/>
        </w:rPr>
      </w:pPr>
      <w:r w:rsidRPr="002466DB">
        <w:rPr>
          <w:rStyle w:val="normaltextrun"/>
          <w:rFonts w:ascii="Lato" w:eastAsia="Lato" w:hAnsi="Lato" w:cs="Lato"/>
          <w:color w:val="000000" w:themeColor="text1"/>
          <w:lang w:val="es-ES"/>
        </w:rPr>
        <w:t xml:space="preserve">Completar la Herramienta de Evaluación de Capacidades de la AMGS (si aún no </w:t>
      </w:r>
      <w:r>
        <w:rPr>
          <w:rStyle w:val="normaltextrun"/>
          <w:rFonts w:ascii="Lato" w:eastAsia="Lato" w:hAnsi="Lato" w:cs="Lato"/>
          <w:color w:val="000000" w:themeColor="text1"/>
          <w:lang w:val="es-ES"/>
        </w:rPr>
        <w:t xml:space="preserve">la </w:t>
      </w:r>
      <w:r w:rsidRPr="002466DB">
        <w:rPr>
          <w:rStyle w:val="normaltextrun"/>
          <w:rFonts w:ascii="Lato" w:eastAsia="Lato" w:hAnsi="Lato" w:cs="Lato"/>
          <w:color w:val="000000" w:themeColor="text1"/>
          <w:lang w:val="es-ES"/>
        </w:rPr>
        <w:t>ha hecho).</w:t>
      </w:r>
    </w:p>
    <w:p w14:paraId="50D9A0D4" w14:textId="77777777" w:rsidR="002466DB" w:rsidRDefault="002466DB" w:rsidP="00F852EE">
      <w:pPr>
        <w:spacing w:after="0" w:line="240" w:lineRule="auto"/>
        <w:contextualSpacing/>
        <w:jc w:val="both"/>
        <w:rPr>
          <w:rFonts w:ascii="Lato" w:eastAsia="Lato" w:hAnsi="Lato" w:cs="Lato"/>
          <w:b/>
          <w:bCs/>
          <w:color w:val="2E74B5" w:themeColor="accent5" w:themeShade="BF"/>
          <w:sz w:val="24"/>
          <w:szCs w:val="24"/>
          <w:lang w:val="es-ES"/>
        </w:rPr>
      </w:pPr>
    </w:p>
    <w:p w14:paraId="6A7DD3F3" w14:textId="77777777" w:rsidR="00AF4FC4" w:rsidRPr="003810A4" w:rsidRDefault="00AF4FC4" w:rsidP="00F852EE">
      <w:pPr>
        <w:spacing w:after="0" w:line="240" w:lineRule="auto"/>
        <w:contextualSpacing/>
        <w:jc w:val="both"/>
        <w:rPr>
          <w:rFonts w:ascii="Lato" w:eastAsia="Lato" w:hAnsi="Lato" w:cs="Lato"/>
          <w:b/>
          <w:bCs/>
          <w:color w:val="2E74B5" w:themeColor="accent5" w:themeShade="BF"/>
          <w:sz w:val="24"/>
          <w:szCs w:val="24"/>
          <w:lang w:val="es-ES"/>
        </w:rPr>
      </w:pPr>
    </w:p>
    <w:p w14:paraId="6466E631" w14:textId="421C4040" w:rsidR="006961A1" w:rsidRPr="002466DB" w:rsidRDefault="002466DB" w:rsidP="00F852EE">
      <w:pPr>
        <w:spacing w:after="0" w:line="240" w:lineRule="auto"/>
        <w:contextualSpacing/>
        <w:jc w:val="both"/>
        <w:rPr>
          <w:rFonts w:ascii="Lato" w:eastAsia="Lato" w:hAnsi="Lato" w:cs="Lato"/>
          <w:b/>
          <w:bCs/>
          <w:sz w:val="24"/>
          <w:szCs w:val="24"/>
          <w:lang w:val="es-ES"/>
        </w:rPr>
      </w:pPr>
      <w:r w:rsidRPr="002466DB">
        <w:rPr>
          <w:rFonts w:ascii="Lato" w:eastAsia="Lato" w:hAnsi="Lato" w:cs="Lato"/>
          <w:b/>
          <w:bCs/>
          <w:color w:val="2E74B5" w:themeColor="accent5" w:themeShade="BF"/>
          <w:sz w:val="24"/>
          <w:szCs w:val="24"/>
          <w:lang w:val="es-ES"/>
        </w:rPr>
        <w:lastRenderedPageBreak/>
        <w:t xml:space="preserve">¿Qué tiene de diferente </w:t>
      </w:r>
      <w:r>
        <w:rPr>
          <w:rFonts w:ascii="Lato" w:eastAsia="Lato" w:hAnsi="Lato" w:cs="Lato"/>
          <w:b/>
          <w:bCs/>
          <w:color w:val="2E74B5" w:themeColor="accent5" w:themeShade="BF"/>
          <w:sz w:val="24"/>
          <w:szCs w:val="24"/>
          <w:lang w:val="es-ES"/>
        </w:rPr>
        <w:t>la Fase 3 de LSY</w:t>
      </w:r>
      <w:r w:rsidRPr="002466DB">
        <w:rPr>
          <w:rFonts w:ascii="Lato" w:eastAsia="Lato" w:hAnsi="Lato" w:cs="Lato"/>
          <w:b/>
          <w:bCs/>
          <w:color w:val="2E74B5" w:themeColor="accent5" w:themeShade="BF"/>
          <w:sz w:val="24"/>
          <w:szCs w:val="24"/>
          <w:lang w:val="es-ES"/>
        </w:rPr>
        <w:t>?</w:t>
      </w:r>
    </w:p>
    <w:p w14:paraId="21F7D0A9" w14:textId="68BCF747" w:rsidR="002466DB" w:rsidRPr="002466DB" w:rsidRDefault="002466DB" w:rsidP="00F852EE">
      <w:pPr>
        <w:spacing w:after="0" w:line="240" w:lineRule="auto"/>
        <w:contextualSpacing/>
        <w:jc w:val="both"/>
        <w:rPr>
          <w:rFonts w:ascii="Lato" w:eastAsia="Lato" w:hAnsi="Lato" w:cs="Lato"/>
          <w:lang w:val="es-ES"/>
        </w:rPr>
      </w:pPr>
      <w:r w:rsidRPr="002466DB">
        <w:rPr>
          <w:rFonts w:ascii="Lato" w:eastAsia="Lato" w:hAnsi="Lato" w:cs="Lato"/>
          <w:lang w:val="es-ES"/>
        </w:rPr>
        <w:t>Hemos creado una nueva versión más representativa e interactiva de Libre de Ser Yo. Esto significa que se han actualizado los viajes de aprendizaje para todos los grupos de edad y se ha creado un paquete de actividades adicional para</w:t>
      </w:r>
      <w:r>
        <w:rPr>
          <w:rFonts w:ascii="Lato" w:eastAsia="Lato" w:hAnsi="Lato" w:cs="Lato"/>
          <w:lang w:val="es-ES"/>
        </w:rPr>
        <w:t xml:space="preserve"> los</w:t>
      </w:r>
      <w:r w:rsidRPr="002466DB">
        <w:rPr>
          <w:rFonts w:ascii="Lato" w:eastAsia="Lato" w:hAnsi="Lato" w:cs="Lato"/>
          <w:lang w:val="es-ES"/>
        </w:rPr>
        <w:t xml:space="preserve"> mayores de 15 años. También hemos diseñado Libre de </w:t>
      </w:r>
      <w:r>
        <w:rPr>
          <w:rFonts w:ascii="Lato" w:eastAsia="Lato" w:hAnsi="Lato" w:cs="Lato"/>
          <w:lang w:val="es-ES"/>
        </w:rPr>
        <w:t>S</w:t>
      </w:r>
      <w:r w:rsidRPr="002466DB">
        <w:rPr>
          <w:rFonts w:ascii="Lato" w:eastAsia="Lato" w:hAnsi="Lato" w:cs="Lato"/>
          <w:lang w:val="es-ES"/>
        </w:rPr>
        <w:t xml:space="preserve">er </w:t>
      </w:r>
      <w:r>
        <w:rPr>
          <w:rFonts w:ascii="Lato" w:eastAsia="Lato" w:hAnsi="Lato" w:cs="Lato"/>
          <w:lang w:val="es-ES"/>
        </w:rPr>
        <w:t>Y</w:t>
      </w:r>
      <w:r w:rsidRPr="002466DB">
        <w:rPr>
          <w:rFonts w:ascii="Lato" w:eastAsia="Lato" w:hAnsi="Lato" w:cs="Lato"/>
          <w:lang w:val="es-ES"/>
        </w:rPr>
        <w:t>o de manera que</w:t>
      </w:r>
      <w:r>
        <w:rPr>
          <w:rFonts w:ascii="Lato" w:eastAsia="Lato" w:hAnsi="Lato" w:cs="Lato"/>
          <w:lang w:val="es-ES"/>
        </w:rPr>
        <w:t xml:space="preserve"> se </w:t>
      </w:r>
      <w:r w:rsidRPr="002466DB">
        <w:rPr>
          <w:rFonts w:ascii="Lato" w:eastAsia="Lato" w:hAnsi="Lato" w:cs="Lato"/>
          <w:lang w:val="es-ES"/>
        </w:rPr>
        <w:t xml:space="preserve">pueda adaptar a los contextos locales y </w:t>
      </w:r>
      <w:r>
        <w:rPr>
          <w:rFonts w:ascii="Lato" w:eastAsia="Lato" w:hAnsi="Lato" w:cs="Lato"/>
          <w:lang w:val="es-ES"/>
        </w:rPr>
        <w:t xml:space="preserve">desarrollarse con </w:t>
      </w:r>
      <w:r w:rsidRPr="002466DB">
        <w:rPr>
          <w:rFonts w:ascii="Lato" w:eastAsia="Lato" w:hAnsi="Lato" w:cs="Lato"/>
          <w:lang w:val="es-ES"/>
        </w:rPr>
        <w:t xml:space="preserve">grupos mixtos de 20 a 30 jóvenes, en persona o en línea, en campamentos, eventos y en </w:t>
      </w:r>
      <w:r>
        <w:rPr>
          <w:rFonts w:ascii="Lato" w:eastAsia="Lato" w:hAnsi="Lato" w:cs="Lato"/>
          <w:lang w:val="es-ES"/>
        </w:rPr>
        <w:t>zonas</w:t>
      </w:r>
      <w:r w:rsidRPr="002466DB">
        <w:rPr>
          <w:rFonts w:ascii="Lato" w:eastAsia="Lato" w:hAnsi="Lato" w:cs="Lato"/>
          <w:lang w:val="es-ES"/>
        </w:rPr>
        <w:t xml:space="preserve"> rurales. Visite</w:t>
      </w:r>
      <w:r>
        <w:rPr>
          <w:rFonts w:ascii="Lato" w:eastAsia="Lato" w:hAnsi="Lato" w:cs="Lato"/>
          <w:lang w:val="es-ES"/>
        </w:rPr>
        <w:t>n</w:t>
      </w:r>
      <w:r w:rsidRPr="002466DB">
        <w:rPr>
          <w:rFonts w:ascii="Lato" w:eastAsia="Lato" w:hAnsi="Lato" w:cs="Lato"/>
          <w:lang w:val="es-ES"/>
        </w:rPr>
        <w:t xml:space="preserve"> nuestro espacio</w:t>
      </w:r>
      <w:r>
        <w:rPr>
          <w:rFonts w:ascii="Lato" w:eastAsia="Lato" w:hAnsi="Lato" w:cs="Lato"/>
          <w:lang w:val="es-ES"/>
        </w:rPr>
        <w:t xml:space="preserve"> de</w:t>
      </w:r>
      <w:r w:rsidRPr="002466DB">
        <w:rPr>
          <w:rFonts w:ascii="Lato" w:eastAsia="Lato" w:hAnsi="Lato" w:cs="Lato"/>
          <w:lang w:val="es-ES"/>
        </w:rPr>
        <w:t xml:space="preserve"> Libre de </w:t>
      </w:r>
      <w:r>
        <w:rPr>
          <w:rFonts w:ascii="Lato" w:eastAsia="Lato" w:hAnsi="Lato" w:cs="Lato"/>
          <w:lang w:val="es-ES"/>
        </w:rPr>
        <w:t>S</w:t>
      </w:r>
      <w:r w:rsidRPr="002466DB">
        <w:rPr>
          <w:rFonts w:ascii="Lato" w:eastAsia="Lato" w:hAnsi="Lato" w:cs="Lato"/>
          <w:lang w:val="es-ES"/>
        </w:rPr>
        <w:t xml:space="preserve">er </w:t>
      </w:r>
      <w:r>
        <w:rPr>
          <w:rFonts w:ascii="Lato" w:eastAsia="Lato" w:hAnsi="Lato" w:cs="Lato"/>
          <w:lang w:val="es-ES"/>
        </w:rPr>
        <w:t>Y</w:t>
      </w:r>
      <w:r w:rsidRPr="002466DB">
        <w:rPr>
          <w:rFonts w:ascii="Lato" w:eastAsia="Lato" w:hAnsi="Lato" w:cs="Lato"/>
          <w:lang w:val="es-ES"/>
        </w:rPr>
        <w:t xml:space="preserve">o en </w:t>
      </w:r>
      <w:proofErr w:type="spellStart"/>
      <w:r w:rsidRPr="002466DB">
        <w:rPr>
          <w:rFonts w:ascii="Lato" w:eastAsia="Lato" w:hAnsi="Lato" w:cs="Lato"/>
          <w:lang w:val="es-ES"/>
        </w:rPr>
        <w:t>Campfire</w:t>
      </w:r>
      <w:proofErr w:type="spellEnd"/>
      <w:r w:rsidRPr="002466DB">
        <w:rPr>
          <w:rFonts w:ascii="Lato" w:eastAsia="Lato" w:hAnsi="Lato" w:cs="Lato"/>
          <w:lang w:val="es-ES"/>
        </w:rPr>
        <w:t xml:space="preserve"> para obtener más información: </w:t>
      </w:r>
      <w:hyperlink r:id="rId14" w:history="1">
        <w:r w:rsidRPr="002466DB">
          <w:rPr>
            <w:rStyle w:val="Hyperlink"/>
            <w:rFonts w:ascii="Lato" w:eastAsia="Lato" w:hAnsi="Lato" w:cs="Lato"/>
            <w:lang w:val="es-ES"/>
          </w:rPr>
          <w:t>https://campfire.wagggs.org/freebeingme</w:t>
        </w:r>
      </w:hyperlink>
    </w:p>
    <w:p w14:paraId="38C75EA3" w14:textId="77777777" w:rsidR="008B5D4F" w:rsidRPr="003810A4" w:rsidRDefault="008B5D4F" w:rsidP="00F852EE">
      <w:pPr>
        <w:spacing w:after="0" w:line="240" w:lineRule="auto"/>
        <w:contextualSpacing/>
        <w:jc w:val="both"/>
        <w:rPr>
          <w:rFonts w:ascii="Lato" w:eastAsia="Lato" w:hAnsi="Lato" w:cs="Lato"/>
          <w:b/>
          <w:bCs/>
          <w:lang w:val="es-ES"/>
        </w:rPr>
      </w:pPr>
    </w:p>
    <w:p w14:paraId="598EFEC4" w14:textId="5357D4AD" w:rsidR="112CCB75" w:rsidRPr="003810A4" w:rsidRDefault="002466DB" w:rsidP="00F852EE">
      <w:pPr>
        <w:spacing w:after="0" w:line="240" w:lineRule="auto"/>
        <w:contextualSpacing/>
        <w:jc w:val="both"/>
        <w:rPr>
          <w:color w:val="2E74B5" w:themeColor="accent5" w:themeShade="BF"/>
          <w:sz w:val="24"/>
          <w:szCs w:val="24"/>
          <w:lang w:val="es-ES"/>
        </w:rPr>
      </w:pPr>
      <w:r w:rsidRPr="003810A4">
        <w:rPr>
          <w:rFonts w:ascii="Lato" w:eastAsia="Lato" w:hAnsi="Lato" w:cs="Lato"/>
          <w:b/>
          <w:bCs/>
          <w:color w:val="2E74B5" w:themeColor="accent5" w:themeShade="BF"/>
          <w:sz w:val="24"/>
          <w:szCs w:val="24"/>
          <w:lang w:val="es-ES"/>
        </w:rPr>
        <w:t>Enlaces a actividades y recursos</w:t>
      </w:r>
    </w:p>
    <w:p w14:paraId="5F0182B7" w14:textId="3C4F7FFC" w:rsidR="451E8E76" w:rsidRPr="004D54D2" w:rsidRDefault="004D54D2" w:rsidP="00F852EE">
      <w:pPr>
        <w:spacing w:after="0" w:line="240" w:lineRule="auto"/>
        <w:contextualSpacing/>
        <w:jc w:val="both"/>
        <w:rPr>
          <w:rFonts w:ascii="Lato" w:eastAsia="Lato" w:hAnsi="Lato" w:cs="Lato"/>
          <w:lang w:val="es-ES"/>
        </w:rPr>
      </w:pPr>
      <w:r w:rsidRPr="004D54D2">
        <w:rPr>
          <w:rFonts w:ascii="Lato" w:eastAsia="Lato" w:hAnsi="Lato" w:cs="Lato"/>
          <w:lang w:val="es-ES"/>
        </w:rPr>
        <w:t xml:space="preserve">Nuevos paquetes de actividades de </w:t>
      </w:r>
      <w:r>
        <w:rPr>
          <w:rFonts w:ascii="Lato" w:eastAsia="Lato" w:hAnsi="Lato" w:cs="Lato"/>
          <w:lang w:val="es-ES"/>
        </w:rPr>
        <w:t xml:space="preserve">LSY: </w:t>
      </w:r>
      <w:hyperlink r:id="rId15" w:history="1">
        <w:r w:rsidRPr="00315BA8">
          <w:rPr>
            <w:rStyle w:val="Hyperlink"/>
            <w:lang w:val="es-ES"/>
          </w:rPr>
          <w:t>https://free-being-me.com/descargar/</w:t>
        </w:r>
      </w:hyperlink>
      <w:r>
        <w:rPr>
          <w:lang w:val="es-ES"/>
        </w:rPr>
        <w:t xml:space="preserve"> </w:t>
      </w:r>
    </w:p>
    <w:p w14:paraId="5F0AADE3" w14:textId="1A75F4A9" w:rsidR="00B017CF" w:rsidRPr="004D54D2" w:rsidRDefault="004D54D2" w:rsidP="00F852EE">
      <w:pPr>
        <w:spacing w:after="0" w:line="240" w:lineRule="auto"/>
        <w:contextualSpacing/>
        <w:jc w:val="both"/>
        <w:rPr>
          <w:rFonts w:ascii="Lato" w:eastAsia="Lato" w:hAnsi="Lato" w:cs="Lato"/>
          <w:lang w:val="es-ES"/>
        </w:rPr>
      </w:pPr>
      <w:r w:rsidRPr="004D54D2">
        <w:rPr>
          <w:rFonts w:ascii="Lato" w:eastAsia="Lato" w:hAnsi="Lato" w:cs="Lato"/>
          <w:lang w:val="es-ES"/>
        </w:rPr>
        <w:t xml:space="preserve">Espacio </w:t>
      </w:r>
      <w:r>
        <w:rPr>
          <w:rFonts w:ascii="Lato" w:eastAsia="Lato" w:hAnsi="Lato" w:cs="Lato"/>
          <w:lang w:val="es-ES"/>
        </w:rPr>
        <w:t>L</w:t>
      </w:r>
      <w:r w:rsidRPr="004D54D2">
        <w:rPr>
          <w:rFonts w:ascii="Lato" w:eastAsia="Lato" w:hAnsi="Lato" w:cs="Lato"/>
          <w:lang w:val="es-ES"/>
        </w:rPr>
        <w:t xml:space="preserve">ibre de Ser yo en </w:t>
      </w:r>
      <w:proofErr w:type="spellStart"/>
      <w:r w:rsidRPr="004D54D2">
        <w:rPr>
          <w:rFonts w:ascii="Lato" w:eastAsia="Lato" w:hAnsi="Lato" w:cs="Lato"/>
          <w:lang w:val="es-ES"/>
        </w:rPr>
        <w:t>Campfire</w:t>
      </w:r>
      <w:proofErr w:type="spellEnd"/>
      <w:r w:rsidRPr="004D54D2">
        <w:rPr>
          <w:rFonts w:ascii="Lato" w:eastAsia="Lato" w:hAnsi="Lato" w:cs="Lato"/>
          <w:lang w:val="es-ES"/>
        </w:rPr>
        <w:t>:</w:t>
      </w:r>
      <w:r w:rsidR="00B017CF" w:rsidRPr="004D54D2">
        <w:rPr>
          <w:rFonts w:ascii="Lato" w:eastAsia="Lato" w:hAnsi="Lato" w:cs="Lato"/>
          <w:lang w:val="es-ES"/>
        </w:rPr>
        <w:t xml:space="preserve"> </w:t>
      </w:r>
      <w:hyperlink r:id="rId16" w:history="1">
        <w:r w:rsidR="00B017CF" w:rsidRPr="004D54D2">
          <w:rPr>
            <w:rStyle w:val="Hyperlink"/>
            <w:rFonts w:ascii="Lato" w:eastAsia="Lato" w:hAnsi="Lato" w:cs="Lato"/>
            <w:lang w:val="es-ES"/>
          </w:rPr>
          <w:t>https://campfire.wagggs.org/freebeingme</w:t>
        </w:r>
      </w:hyperlink>
      <w:r w:rsidR="00B017CF" w:rsidRPr="004D54D2">
        <w:rPr>
          <w:rFonts w:ascii="Lato" w:eastAsia="Lato" w:hAnsi="Lato" w:cs="Lato"/>
          <w:lang w:val="es-ES"/>
        </w:rPr>
        <w:t xml:space="preserve"> </w:t>
      </w:r>
    </w:p>
    <w:p w14:paraId="4AA77FC5" w14:textId="7951FF39" w:rsidR="5DB9B118" w:rsidRPr="004D54D2" w:rsidRDefault="5DB9B118" w:rsidP="00F852EE">
      <w:pPr>
        <w:spacing w:after="0" w:line="240" w:lineRule="auto"/>
        <w:contextualSpacing/>
        <w:jc w:val="both"/>
        <w:rPr>
          <w:rFonts w:ascii="Lato" w:eastAsia="Lato" w:hAnsi="Lato" w:cs="Lato"/>
          <w:lang w:val="es-ES"/>
        </w:rPr>
      </w:pPr>
    </w:p>
    <w:p w14:paraId="3E78DA8D" w14:textId="246FF334" w:rsidR="008B5D4F" w:rsidRPr="004D54D2" w:rsidRDefault="004D54D2" w:rsidP="00F852EE">
      <w:pPr>
        <w:spacing w:after="0" w:line="240" w:lineRule="auto"/>
        <w:contextualSpacing/>
        <w:jc w:val="both"/>
        <w:rPr>
          <w:rFonts w:ascii="Lato" w:eastAsia="Lato" w:hAnsi="Lato" w:cs="Lato"/>
          <w:b/>
          <w:bCs/>
          <w:color w:val="2E74B5" w:themeColor="accent5" w:themeShade="BF"/>
          <w:sz w:val="24"/>
          <w:szCs w:val="24"/>
          <w:lang w:val="es-ES"/>
        </w:rPr>
      </w:pPr>
      <w:r w:rsidRPr="004D54D2">
        <w:rPr>
          <w:rFonts w:ascii="Lato" w:eastAsia="Lato" w:hAnsi="Lato" w:cs="Lato"/>
          <w:b/>
          <w:bCs/>
          <w:color w:val="2E74B5" w:themeColor="accent5" w:themeShade="BF"/>
          <w:sz w:val="24"/>
          <w:szCs w:val="24"/>
          <w:lang w:val="es-ES"/>
        </w:rPr>
        <w:t xml:space="preserve">Calendario de </w:t>
      </w:r>
      <w:r w:rsidR="007D786E">
        <w:rPr>
          <w:rFonts w:ascii="Lato" w:eastAsia="Lato" w:hAnsi="Lato" w:cs="Lato"/>
          <w:b/>
          <w:bCs/>
          <w:color w:val="2E74B5" w:themeColor="accent5" w:themeShade="BF"/>
          <w:sz w:val="24"/>
          <w:szCs w:val="24"/>
          <w:lang w:val="es-ES"/>
        </w:rPr>
        <w:t xml:space="preserve">sesiones de </w:t>
      </w:r>
      <w:r w:rsidRPr="004D54D2">
        <w:rPr>
          <w:rFonts w:ascii="Lato" w:eastAsia="Lato" w:hAnsi="Lato" w:cs="Lato"/>
          <w:b/>
          <w:bCs/>
          <w:color w:val="2E74B5" w:themeColor="accent5" w:themeShade="BF"/>
          <w:sz w:val="24"/>
          <w:szCs w:val="24"/>
          <w:lang w:val="es-ES"/>
        </w:rPr>
        <w:t>orientación</w:t>
      </w:r>
    </w:p>
    <w:p w14:paraId="7985716D" w14:textId="0B0636D9" w:rsidR="004A5F8E" w:rsidRDefault="004D54D2" w:rsidP="004A5F8E">
      <w:pPr>
        <w:spacing w:after="0" w:line="240" w:lineRule="auto"/>
        <w:contextualSpacing/>
        <w:jc w:val="both"/>
        <w:rPr>
          <w:rFonts w:ascii="Lato" w:eastAsia="Lato" w:hAnsi="Lato" w:cs="Lato"/>
        </w:rPr>
      </w:pPr>
      <w:r w:rsidRPr="004D54D2">
        <w:rPr>
          <w:rFonts w:ascii="Lato" w:eastAsia="Lato" w:hAnsi="Lato" w:cs="Lato"/>
          <w:lang w:val="es-ES"/>
        </w:rPr>
        <w:t xml:space="preserve">Llevaremos a cabo una serie de sesiones de orientación para guiar a las OM </w:t>
      </w:r>
      <w:r w:rsidR="007D786E">
        <w:rPr>
          <w:rFonts w:ascii="Lato" w:eastAsia="Lato" w:hAnsi="Lato" w:cs="Lato"/>
          <w:lang w:val="es-ES"/>
        </w:rPr>
        <w:t xml:space="preserve">a completar </w:t>
      </w:r>
      <w:r w:rsidRPr="004D54D2">
        <w:rPr>
          <w:rFonts w:ascii="Lato" w:eastAsia="Lato" w:hAnsi="Lato" w:cs="Lato"/>
          <w:lang w:val="es-ES"/>
        </w:rPr>
        <w:t>la plantilla de solicitud de subvención y para responder preguntas y aclara</w:t>
      </w:r>
      <w:r w:rsidR="007D786E">
        <w:rPr>
          <w:rFonts w:ascii="Lato" w:eastAsia="Lato" w:hAnsi="Lato" w:cs="Lato"/>
          <w:lang w:val="es-ES"/>
        </w:rPr>
        <w:t>r dudas</w:t>
      </w:r>
      <w:r w:rsidRPr="004D54D2">
        <w:rPr>
          <w:rFonts w:ascii="Lato" w:eastAsia="Lato" w:hAnsi="Lato" w:cs="Lato"/>
          <w:lang w:val="es-ES"/>
        </w:rPr>
        <w:t>.</w:t>
      </w:r>
      <w:r>
        <w:rPr>
          <w:rFonts w:ascii="Lato" w:eastAsia="Lato" w:hAnsi="Lato" w:cs="Lato"/>
          <w:lang w:val="es-ES"/>
        </w:rPr>
        <w:t xml:space="preserve"> </w:t>
      </w:r>
      <w:r w:rsidRPr="004D54D2">
        <w:rPr>
          <w:rFonts w:ascii="Lato" w:eastAsia="Lato" w:hAnsi="Lato" w:cs="Lato"/>
          <w:lang w:val="es-ES"/>
        </w:rPr>
        <w:t>Por favor, inscríbase a través de este enlace:</w:t>
      </w:r>
      <w:bookmarkStart w:id="0" w:name="_Hlk158899094"/>
      <w:r w:rsidR="004A5F8E" w:rsidRPr="004A5F8E">
        <w:rPr>
          <w:rFonts w:ascii="Lato" w:eastAsia="Lato" w:hAnsi="Lato" w:cs="Lato"/>
        </w:rPr>
        <w:t xml:space="preserve"> </w:t>
      </w:r>
      <w:hyperlink r:id="rId17" w:history="1">
        <w:r w:rsidR="004A5F8E" w:rsidRPr="009470A6">
          <w:rPr>
            <w:rStyle w:val="Hyperlink"/>
            <w:rFonts w:ascii="Lato" w:eastAsia="Lato" w:hAnsi="Lato" w:cs="Lato"/>
          </w:rPr>
          <w:t>https://fo</w:t>
        </w:r>
        <w:r w:rsidR="004A5F8E" w:rsidRPr="009470A6">
          <w:rPr>
            <w:rStyle w:val="Hyperlink"/>
            <w:rFonts w:ascii="Lato" w:eastAsia="Lato" w:hAnsi="Lato" w:cs="Lato"/>
          </w:rPr>
          <w:t>r</w:t>
        </w:r>
        <w:r w:rsidR="004A5F8E" w:rsidRPr="009470A6">
          <w:rPr>
            <w:rStyle w:val="Hyperlink"/>
            <w:rFonts w:ascii="Lato" w:eastAsia="Lato" w:hAnsi="Lato" w:cs="Lato"/>
          </w:rPr>
          <w:t>ms.office.com/e/pVR99p6fc1</w:t>
        </w:r>
      </w:hyperlink>
      <w:bookmarkEnd w:id="0"/>
    </w:p>
    <w:p w14:paraId="57370C00" w14:textId="0F5D5803" w:rsidR="004D54D2" w:rsidRPr="004D54D2" w:rsidRDefault="00210DAA" w:rsidP="00F852EE">
      <w:pPr>
        <w:spacing w:after="0" w:line="240" w:lineRule="auto"/>
        <w:contextualSpacing/>
        <w:jc w:val="both"/>
        <w:rPr>
          <w:rFonts w:ascii="Lato" w:eastAsia="Lato" w:hAnsi="Lato" w:cs="Lato"/>
          <w:lang w:val="es-ES"/>
        </w:rPr>
      </w:pPr>
      <w:r>
        <w:rPr>
          <w:rFonts w:ascii="Lato" w:eastAsia="Lato" w:hAnsi="Lato" w:cs="Lato"/>
          <w:lang w:val="es-ES"/>
        </w:rPr>
        <w:t xml:space="preserve"> </w:t>
      </w:r>
    </w:p>
    <w:p w14:paraId="387E7277" w14:textId="0A0D35D4" w:rsidR="652795C3" w:rsidRPr="003810A4" w:rsidRDefault="004D54D2" w:rsidP="00F852EE">
      <w:pPr>
        <w:spacing w:after="0" w:line="240" w:lineRule="auto"/>
        <w:contextualSpacing/>
        <w:jc w:val="both"/>
        <w:rPr>
          <w:rFonts w:ascii="Lato" w:eastAsia="Lato" w:hAnsi="Lato" w:cs="Lato"/>
          <w:b/>
          <w:bCs/>
          <w:color w:val="2E74B5" w:themeColor="accent5" w:themeShade="BF"/>
          <w:sz w:val="24"/>
          <w:szCs w:val="24"/>
          <w:lang w:val="es-ES"/>
        </w:rPr>
      </w:pPr>
      <w:r w:rsidRPr="003810A4">
        <w:rPr>
          <w:rFonts w:ascii="Lato" w:eastAsia="Lato" w:hAnsi="Lato" w:cs="Lato"/>
          <w:b/>
          <w:bCs/>
          <w:color w:val="2E74B5" w:themeColor="accent5" w:themeShade="BF"/>
          <w:sz w:val="24"/>
          <w:szCs w:val="24"/>
          <w:lang w:val="es-ES"/>
        </w:rPr>
        <w:t>Datos de contacto</w:t>
      </w:r>
    </w:p>
    <w:p w14:paraId="7FD26F52" w14:textId="41BC1D0D" w:rsidR="005E639A" w:rsidRDefault="004D54D2" w:rsidP="00F852EE">
      <w:pPr>
        <w:spacing w:after="0" w:line="240" w:lineRule="auto"/>
        <w:contextualSpacing/>
        <w:jc w:val="both"/>
        <w:rPr>
          <w:rFonts w:ascii="Lato" w:eastAsia="Lato" w:hAnsi="Lato" w:cs="Lato"/>
          <w:lang w:val="es-ES"/>
        </w:rPr>
      </w:pPr>
      <w:r w:rsidRPr="004D54D2">
        <w:rPr>
          <w:rFonts w:ascii="Lato" w:eastAsia="Lato" w:hAnsi="Lato" w:cs="Lato"/>
          <w:lang w:val="es-ES"/>
        </w:rPr>
        <w:t>Si tiene alguna pregunta, aclaración, solicitud de prórroga/ consideraciones o necesita</w:t>
      </w:r>
      <w:r>
        <w:rPr>
          <w:rFonts w:ascii="Lato" w:eastAsia="Lato" w:hAnsi="Lato" w:cs="Lato"/>
          <w:lang w:val="es-ES"/>
        </w:rPr>
        <w:t>n</w:t>
      </w:r>
      <w:r w:rsidRPr="004D54D2">
        <w:rPr>
          <w:rFonts w:ascii="Lato" w:eastAsia="Lato" w:hAnsi="Lato" w:cs="Lato"/>
          <w:lang w:val="es-ES"/>
        </w:rPr>
        <w:t xml:space="preserve"> cualquier tipo de apoyo, no dude</w:t>
      </w:r>
      <w:r>
        <w:rPr>
          <w:rFonts w:ascii="Lato" w:eastAsia="Lato" w:hAnsi="Lato" w:cs="Lato"/>
          <w:lang w:val="es-ES"/>
        </w:rPr>
        <w:t>n</w:t>
      </w:r>
      <w:r w:rsidRPr="004D54D2">
        <w:rPr>
          <w:rFonts w:ascii="Lato" w:eastAsia="Lato" w:hAnsi="Lato" w:cs="Lato"/>
          <w:lang w:val="es-ES"/>
        </w:rPr>
        <w:t xml:space="preserve"> en ponerse en contacto con Rio &lt;</w:t>
      </w:r>
      <w:r w:rsidRPr="004D54D2">
        <w:rPr>
          <w:lang w:val="es-ES"/>
        </w:rPr>
        <w:t xml:space="preserve"> </w:t>
      </w:r>
      <w:hyperlink r:id="rId18" w:history="1">
        <w:r w:rsidRPr="00315BA8">
          <w:rPr>
            <w:rStyle w:val="Hyperlink"/>
            <w:rFonts w:ascii="Lato" w:eastAsia="Lato" w:hAnsi="Lato" w:cs="Lato"/>
            <w:lang w:val="es-ES"/>
          </w:rPr>
          <w:t>rio.otara@wagggs.org</w:t>
        </w:r>
      </w:hyperlink>
      <w:r>
        <w:rPr>
          <w:rFonts w:ascii="Lato" w:eastAsia="Lato" w:hAnsi="Lato" w:cs="Lato"/>
          <w:lang w:val="es-ES"/>
        </w:rPr>
        <w:t>&gt;</w:t>
      </w:r>
      <w:r w:rsidRPr="004D54D2">
        <w:rPr>
          <w:rFonts w:ascii="Lato" w:eastAsia="Lato" w:hAnsi="Lato" w:cs="Lato"/>
          <w:lang w:val="es-ES"/>
        </w:rPr>
        <w:t xml:space="preserve"> y Abigail &lt;</w:t>
      </w:r>
      <w:r w:rsidRPr="004D54D2">
        <w:rPr>
          <w:lang w:val="es-ES"/>
        </w:rPr>
        <w:t xml:space="preserve"> </w:t>
      </w:r>
      <w:hyperlink r:id="rId19" w:history="1">
        <w:r w:rsidRPr="00315BA8">
          <w:rPr>
            <w:rStyle w:val="Hyperlink"/>
            <w:rFonts w:ascii="Lato" w:eastAsia="Lato" w:hAnsi="Lato" w:cs="Lato"/>
            <w:lang w:val="es-ES"/>
          </w:rPr>
          <w:t>Abigail.Bobby@wagggs.org</w:t>
        </w:r>
      </w:hyperlink>
      <w:r w:rsidRPr="004D54D2">
        <w:rPr>
          <w:rFonts w:ascii="Lato" w:eastAsia="Lato" w:hAnsi="Lato" w:cs="Lato"/>
          <w:lang w:val="es-ES"/>
        </w:rPr>
        <w:t>&gt;</w:t>
      </w:r>
      <w:r w:rsidR="00204F03">
        <w:rPr>
          <w:rFonts w:ascii="Lato" w:eastAsia="Lato" w:hAnsi="Lato" w:cs="Lato"/>
          <w:lang w:val="es-ES"/>
        </w:rPr>
        <w:t xml:space="preserve"> y Sarah </w:t>
      </w:r>
      <w:hyperlink r:id="rId20" w:history="1">
        <w:r w:rsidR="00204F03" w:rsidRPr="00596A2C">
          <w:rPr>
            <w:rStyle w:val="Hyperlink"/>
            <w:rFonts w:ascii="Lato" w:eastAsia="Lato" w:hAnsi="Lato" w:cs="Lato"/>
            <w:lang w:val="es-ES"/>
          </w:rPr>
          <w:t>sarah.ledjou@wagggs.org</w:t>
        </w:r>
      </w:hyperlink>
    </w:p>
    <w:p w14:paraId="5BC593F9" w14:textId="77777777" w:rsidR="00204F03" w:rsidRPr="004D54D2" w:rsidRDefault="00204F03" w:rsidP="00F852EE">
      <w:pPr>
        <w:spacing w:after="0" w:line="240" w:lineRule="auto"/>
        <w:contextualSpacing/>
        <w:jc w:val="both"/>
        <w:rPr>
          <w:rFonts w:ascii="Lato" w:eastAsia="Lato" w:hAnsi="Lato" w:cs="Lato"/>
          <w:lang w:val="es-ES"/>
        </w:rPr>
      </w:pPr>
    </w:p>
    <w:sectPr w:rsidR="00204F03" w:rsidRPr="004D54D2">
      <w:headerReference w:type="default" r:id="rId21"/>
      <w:footerReference w:type="defaul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B5E2A" w14:textId="77777777" w:rsidR="0042530C" w:rsidRDefault="0042530C" w:rsidP="00072C13">
      <w:pPr>
        <w:spacing w:after="0" w:line="240" w:lineRule="auto"/>
      </w:pPr>
      <w:r>
        <w:separator/>
      </w:r>
    </w:p>
  </w:endnote>
  <w:endnote w:type="continuationSeparator" w:id="0">
    <w:p w14:paraId="4EBC1647" w14:textId="77777777" w:rsidR="0042530C" w:rsidRDefault="0042530C" w:rsidP="00072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,Calibri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3DEDC" w14:textId="0F9C29EE" w:rsidR="6AEC44BC" w:rsidRDefault="6AEC44BC" w:rsidP="6AEC44BC">
    <w:pPr>
      <w:pStyle w:val="Footer"/>
      <w:jc w:val="right"/>
    </w:pPr>
    <w:r>
      <w:fldChar w:fldCharType="begin"/>
    </w:r>
    <w:r>
      <w:instrText>PAGE</w:instrText>
    </w:r>
    <w:r>
      <w:fldChar w:fldCharType="separate"/>
    </w:r>
    <w:r w:rsidR="0081341E">
      <w:rPr>
        <w:noProof/>
      </w:rPr>
      <w:t>1</w:t>
    </w:r>
    <w:r>
      <w:fldChar w:fldCharType="end"/>
    </w:r>
  </w:p>
  <w:p w14:paraId="03DB4D79" w14:textId="77777777" w:rsidR="00072C13" w:rsidRDefault="00072C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5165B" w14:textId="77777777" w:rsidR="0042530C" w:rsidRDefault="0042530C" w:rsidP="00072C13">
      <w:pPr>
        <w:spacing w:after="0" w:line="240" w:lineRule="auto"/>
      </w:pPr>
      <w:r>
        <w:separator/>
      </w:r>
    </w:p>
  </w:footnote>
  <w:footnote w:type="continuationSeparator" w:id="0">
    <w:p w14:paraId="52EFA68D" w14:textId="77777777" w:rsidR="0042530C" w:rsidRDefault="0042530C" w:rsidP="00072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96501" w14:textId="241F864F" w:rsidR="00072C13" w:rsidRDefault="0081341E">
    <w:pPr>
      <w:pStyle w:val="Header"/>
    </w:pPr>
    <w:r>
      <w:rPr>
        <w:noProof/>
      </w:rPr>
      <w:ptab w:relativeTo="margin" w:alignment="right" w:leader="none"/>
    </w:r>
    <w:r w:rsidR="6AEC44BC">
      <w:rPr>
        <w:noProof/>
      </w:rPr>
      <w:drawing>
        <wp:inline distT="0" distB="0" distL="0" distR="0" wp14:anchorId="70FEA388" wp14:editId="7B18750F">
          <wp:extent cx="1152072" cy="635000"/>
          <wp:effectExtent l="0" t="0" r="0" b="0"/>
          <wp:docPr id="1397026785" name="Picture 13970267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5586" cy="6369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93A54"/>
    <w:multiLevelType w:val="multilevel"/>
    <w:tmpl w:val="F2EA99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AC14AD"/>
    <w:multiLevelType w:val="multilevel"/>
    <w:tmpl w:val="D66EB5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4104FA7"/>
    <w:multiLevelType w:val="multilevel"/>
    <w:tmpl w:val="ED6AA5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B242DCC"/>
    <w:multiLevelType w:val="hybridMultilevel"/>
    <w:tmpl w:val="40F44042"/>
    <w:lvl w:ilvl="0" w:tplc="7B4802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524B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3A92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88E5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AC6A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F67B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4C5D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6630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5E24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C1999"/>
    <w:multiLevelType w:val="hybridMultilevel"/>
    <w:tmpl w:val="DE04CA5C"/>
    <w:lvl w:ilvl="0" w:tplc="9BFA42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B4C9B"/>
    <w:multiLevelType w:val="hybridMultilevel"/>
    <w:tmpl w:val="DD826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45AA6C"/>
    <w:multiLevelType w:val="multilevel"/>
    <w:tmpl w:val="E13EB1E2"/>
    <w:lvl w:ilvl="0">
      <w:start w:val="1"/>
      <w:numFmt w:val="decimal"/>
      <w:lvlText w:val="%1."/>
      <w:lvlJc w:val="left"/>
      <w:pPr>
        <w:ind w:left="360" w:hanging="360"/>
      </w:pPr>
      <w:rPr>
        <w:rFonts w:ascii="Lato,Calibri" w:hAnsi="Lato,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FF9831"/>
    <w:multiLevelType w:val="hybridMultilevel"/>
    <w:tmpl w:val="BB9A751A"/>
    <w:lvl w:ilvl="0" w:tplc="EA02EFC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EC8F0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EC5A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20E3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1E2B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0025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9001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C85E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020B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6C7C65"/>
    <w:multiLevelType w:val="multilevel"/>
    <w:tmpl w:val="2962F7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757232C"/>
    <w:multiLevelType w:val="hybridMultilevel"/>
    <w:tmpl w:val="1AC43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D4D479"/>
    <w:multiLevelType w:val="hybridMultilevel"/>
    <w:tmpl w:val="48B23030"/>
    <w:lvl w:ilvl="0" w:tplc="EC24DDF2">
      <w:start w:val="1"/>
      <w:numFmt w:val="decimal"/>
      <w:lvlText w:val="%1."/>
      <w:lvlJc w:val="left"/>
      <w:pPr>
        <w:ind w:left="720" w:hanging="360"/>
      </w:pPr>
    </w:lvl>
    <w:lvl w:ilvl="1" w:tplc="2D00C39A">
      <w:start w:val="1"/>
      <w:numFmt w:val="lowerLetter"/>
      <w:lvlText w:val="%2."/>
      <w:lvlJc w:val="left"/>
      <w:pPr>
        <w:ind w:left="1440" w:hanging="360"/>
      </w:pPr>
    </w:lvl>
    <w:lvl w:ilvl="2" w:tplc="9A3A0EBE">
      <w:start w:val="1"/>
      <w:numFmt w:val="lowerRoman"/>
      <w:lvlText w:val="%3."/>
      <w:lvlJc w:val="right"/>
      <w:pPr>
        <w:ind w:left="2160" w:hanging="180"/>
      </w:pPr>
    </w:lvl>
    <w:lvl w:ilvl="3" w:tplc="F4A29F16">
      <w:start w:val="1"/>
      <w:numFmt w:val="decimal"/>
      <w:lvlText w:val="%4."/>
      <w:lvlJc w:val="left"/>
      <w:pPr>
        <w:ind w:left="2880" w:hanging="360"/>
      </w:pPr>
    </w:lvl>
    <w:lvl w:ilvl="4" w:tplc="880EFD2E">
      <w:start w:val="1"/>
      <w:numFmt w:val="lowerLetter"/>
      <w:lvlText w:val="%5."/>
      <w:lvlJc w:val="left"/>
      <w:pPr>
        <w:ind w:left="3600" w:hanging="360"/>
      </w:pPr>
    </w:lvl>
    <w:lvl w:ilvl="5" w:tplc="5304312C">
      <w:start w:val="1"/>
      <w:numFmt w:val="lowerRoman"/>
      <w:lvlText w:val="%6."/>
      <w:lvlJc w:val="right"/>
      <w:pPr>
        <w:ind w:left="4320" w:hanging="180"/>
      </w:pPr>
    </w:lvl>
    <w:lvl w:ilvl="6" w:tplc="BA12EF78">
      <w:start w:val="1"/>
      <w:numFmt w:val="decimal"/>
      <w:lvlText w:val="%7."/>
      <w:lvlJc w:val="left"/>
      <w:pPr>
        <w:ind w:left="5040" w:hanging="360"/>
      </w:pPr>
    </w:lvl>
    <w:lvl w:ilvl="7" w:tplc="5630DEBC">
      <w:start w:val="1"/>
      <w:numFmt w:val="lowerLetter"/>
      <w:lvlText w:val="%8."/>
      <w:lvlJc w:val="left"/>
      <w:pPr>
        <w:ind w:left="5760" w:hanging="360"/>
      </w:pPr>
    </w:lvl>
    <w:lvl w:ilvl="8" w:tplc="82BA90D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978474"/>
    <w:multiLevelType w:val="hybridMultilevel"/>
    <w:tmpl w:val="143E09A2"/>
    <w:lvl w:ilvl="0" w:tplc="D67047A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87C5E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B41E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7EC7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0CE2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CAFB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2A86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1A91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1E3B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89C930"/>
    <w:multiLevelType w:val="hybridMultilevel"/>
    <w:tmpl w:val="7D9E8B8C"/>
    <w:lvl w:ilvl="0" w:tplc="1FEC152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F6EEB9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DEB2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8E70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EC5C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8E6B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4039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1407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5244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8A6FF9"/>
    <w:multiLevelType w:val="hybridMultilevel"/>
    <w:tmpl w:val="211C9A38"/>
    <w:lvl w:ilvl="0" w:tplc="C7AEF12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A48FB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3CB3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DEBF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F669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1462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826D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5A73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86C0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20845"/>
    <w:multiLevelType w:val="multilevel"/>
    <w:tmpl w:val="C5DE75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 w16cid:durableId="1885174840">
    <w:abstractNumId w:val="12"/>
  </w:num>
  <w:num w:numId="2" w16cid:durableId="963849799">
    <w:abstractNumId w:val="10"/>
  </w:num>
  <w:num w:numId="3" w16cid:durableId="272059921">
    <w:abstractNumId w:val="13"/>
  </w:num>
  <w:num w:numId="4" w16cid:durableId="1109665508">
    <w:abstractNumId w:val="11"/>
  </w:num>
  <w:num w:numId="5" w16cid:durableId="62340354">
    <w:abstractNumId w:val="3"/>
  </w:num>
  <w:num w:numId="6" w16cid:durableId="599989035">
    <w:abstractNumId w:val="7"/>
  </w:num>
  <w:num w:numId="7" w16cid:durableId="1955939584">
    <w:abstractNumId w:val="6"/>
  </w:num>
  <w:num w:numId="8" w16cid:durableId="210774034">
    <w:abstractNumId w:val="9"/>
  </w:num>
  <w:num w:numId="9" w16cid:durableId="689335165">
    <w:abstractNumId w:val="5"/>
  </w:num>
  <w:num w:numId="10" w16cid:durableId="1213156989">
    <w:abstractNumId w:val="4"/>
  </w:num>
  <w:num w:numId="11" w16cid:durableId="2014992102">
    <w:abstractNumId w:val="2"/>
  </w:num>
  <w:num w:numId="12" w16cid:durableId="356976726">
    <w:abstractNumId w:val="8"/>
  </w:num>
  <w:num w:numId="13" w16cid:durableId="865368695">
    <w:abstractNumId w:val="1"/>
  </w:num>
  <w:num w:numId="14" w16cid:durableId="1691174836">
    <w:abstractNumId w:val="0"/>
  </w:num>
  <w:num w:numId="15" w16cid:durableId="18926173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415"/>
    <w:rsid w:val="0004753F"/>
    <w:rsid w:val="000522E0"/>
    <w:rsid w:val="000607E1"/>
    <w:rsid w:val="00072C13"/>
    <w:rsid w:val="00077D55"/>
    <w:rsid w:val="00096BC4"/>
    <w:rsid w:val="000C4A96"/>
    <w:rsid w:val="000E60A5"/>
    <w:rsid w:val="00112D5C"/>
    <w:rsid w:val="00135329"/>
    <w:rsid w:val="001814FF"/>
    <w:rsid w:val="00204F03"/>
    <w:rsid w:val="00210DAA"/>
    <w:rsid w:val="00223A56"/>
    <w:rsid w:val="002466DB"/>
    <w:rsid w:val="002A56CE"/>
    <w:rsid w:val="002B2A47"/>
    <w:rsid w:val="002B74BC"/>
    <w:rsid w:val="002D0500"/>
    <w:rsid w:val="002D0C31"/>
    <w:rsid w:val="003651EA"/>
    <w:rsid w:val="003810A4"/>
    <w:rsid w:val="003A5894"/>
    <w:rsid w:val="0042530C"/>
    <w:rsid w:val="00427010"/>
    <w:rsid w:val="00427A81"/>
    <w:rsid w:val="0048056C"/>
    <w:rsid w:val="00493E66"/>
    <w:rsid w:val="004A0F46"/>
    <w:rsid w:val="004A5F8E"/>
    <w:rsid w:val="004D54D2"/>
    <w:rsid w:val="004F61EB"/>
    <w:rsid w:val="00521415"/>
    <w:rsid w:val="005360A2"/>
    <w:rsid w:val="00541A8F"/>
    <w:rsid w:val="005454B5"/>
    <w:rsid w:val="005512F5"/>
    <w:rsid w:val="00552842"/>
    <w:rsid w:val="005866AF"/>
    <w:rsid w:val="005E639A"/>
    <w:rsid w:val="005F1D0B"/>
    <w:rsid w:val="00611C78"/>
    <w:rsid w:val="00637576"/>
    <w:rsid w:val="0068403A"/>
    <w:rsid w:val="006961A1"/>
    <w:rsid w:val="00713AB3"/>
    <w:rsid w:val="00761343"/>
    <w:rsid w:val="007C387B"/>
    <w:rsid w:val="007D786E"/>
    <w:rsid w:val="0081341E"/>
    <w:rsid w:val="00831D68"/>
    <w:rsid w:val="00861083"/>
    <w:rsid w:val="00882592"/>
    <w:rsid w:val="008B5D4F"/>
    <w:rsid w:val="008C70DC"/>
    <w:rsid w:val="00910DDD"/>
    <w:rsid w:val="00955954"/>
    <w:rsid w:val="00960132"/>
    <w:rsid w:val="00970721"/>
    <w:rsid w:val="009C4244"/>
    <w:rsid w:val="009D0F2A"/>
    <w:rsid w:val="009E74F3"/>
    <w:rsid w:val="00A32992"/>
    <w:rsid w:val="00AC26E9"/>
    <w:rsid w:val="00AF4FC4"/>
    <w:rsid w:val="00AF7CF6"/>
    <w:rsid w:val="00B017CF"/>
    <w:rsid w:val="00B11708"/>
    <w:rsid w:val="00B63EB0"/>
    <w:rsid w:val="00BA226F"/>
    <w:rsid w:val="00BABD5B"/>
    <w:rsid w:val="00C423F3"/>
    <w:rsid w:val="00CA3D30"/>
    <w:rsid w:val="00CC135A"/>
    <w:rsid w:val="00CD2958"/>
    <w:rsid w:val="00D74A79"/>
    <w:rsid w:val="00E07711"/>
    <w:rsid w:val="00E577F5"/>
    <w:rsid w:val="00EA75E4"/>
    <w:rsid w:val="00EE1744"/>
    <w:rsid w:val="00EF4E23"/>
    <w:rsid w:val="00F02AFD"/>
    <w:rsid w:val="00F36744"/>
    <w:rsid w:val="00F852EE"/>
    <w:rsid w:val="00F879F1"/>
    <w:rsid w:val="00FB4552"/>
    <w:rsid w:val="00FD00D2"/>
    <w:rsid w:val="012799A3"/>
    <w:rsid w:val="02015B6F"/>
    <w:rsid w:val="0267CB91"/>
    <w:rsid w:val="02C650D9"/>
    <w:rsid w:val="0491B7B5"/>
    <w:rsid w:val="04F41CDA"/>
    <w:rsid w:val="05309D67"/>
    <w:rsid w:val="0532E536"/>
    <w:rsid w:val="056F8093"/>
    <w:rsid w:val="058643F6"/>
    <w:rsid w:val="0586667E"/>
    <w:rsid w:val="05CFCE6C"/>
    <w:rsid w:val="0603B03D"/>
    <w:rsid w:val="065C0D2A"/>
    <w:rsid w:val="065E8A80"/>
    <w:rsid w:val="0679A945"/>
    <w:rsid w:val="0682E865"/>
    <w:rsid w:val="068DB9D8"/>
    <w:rsid w:val="0713CDDD"/>
    <w:rsid w:val="0778EE31"/>
    <w:rsid w:val="0865760F"/>
    <w:rsid w:val="08A72155"/>
    <w:rsid w:val="08AF9E3E"/>
    <w:rsid w:val="0971DDBD"/>
    <w:rsid w:val="09925102"/>
    <w:rsid w:val="09B92AC6"/>
    <w:rsid w:val="0A1523CC"/>
    <w:rsid w:val="0A4B6E9F"/>
    <w:rsid w:val="0A6264BF"/>
    <w:rsid w:val="0B0DAE1E"/>
    <w:rsid w:val="0B2E2163"/>
    <w:rsid w:val="0D2435C4"/>
    <w:rsid w:val="0DFE5654"/>
    <w:rsid w:val="0E76D254"/>
    <w:rsid w:val="0ECF6C92"/>
    <w:rsid w:val="0EE3C769"/>
    <w:rsid w:val="0EED9E4D"/>
    <w:rsid w:val="0F2156E5"/>
    <w:rsid w:val="0F476A32"/>
    <w:rsid w:val="0FA2EDDB"/>
    <w:rsid w:val="0FE11F41"/>
    <w:rsid w:val="107F97CA"/>
    <w:rsid w:val="110E7CDB"/>
    <w:rsid w:val="112CCB75"/>
    <w:rsid w:val="12023FCE"/>
    <w:rsid w:val="120F8DD9"/>
    <w:rsid w:val="122BB8DF"/>
    <w:rsid w:val="126B018D"/>
    <w:rsid w:val="129125DA"/>
    <w:rsid w:val="12BBB990"/>
    <w:rsid w:val="1398ED59"/>
    <w:rsid w:val="13A2DDB5"/>
    <w:rsid w:val="14491890"/>
    <w:rsid w:val="14A0413A"/>
    <w:rsid w:val="15B70C95"/>
    <w:rsid w:val="15CCC9D9"/>
    <w:rsid w:val="1609843F"/>
    <w:rsid w:val="1612D0BE"/>
    <w:rsid w:val="1674AE4A"/>
    <w:rsid w:val="16D6CEE1"/>
    <w:rsid w:val="1731DF2D"/>
    <w:rsid w:val="17ADC24C"/>
    <w:rsid w:val="17F3B023"/>
    <w:rsid w:val="17F97957"/>
    <w:rsid w:val="1A57123F"/>
    <w:rsid w:val="1A697FEF"/>
    <w:rsid w:val="1AC46FE4"/>
    <w:rsid w:val="1B4C32B3"/>
    <w:rsid w:val="1C701AA3"/>
    <w:rsid w:val="1C9FA56A"/>
    <w:rsid w:val="1CFF6C37"/>
    <w:rsid w:val="1D0D47DC"/>
    <w:rsid w:val="1DE2E849"/>
    <w:rsid w:val="1DFC10A6"/>
    <w:rsid w:val="1E9D10B4"/>
    <w:rsid w:val="1EF29C8C"/>
    <w:rsid w:val="1EFCF0E7"/>
    <w:rsid w:val="1F3145E1"/>
    <w:rsid w:val="20071D1C"/>
    <w:rsid w:val="20370CF9"/>
    <w:rsid w:val="20D8C173"/>
    <w:rsid w:val="212A627F"/>
    <w:rsid w:val="219DC13D"/>
    <w:rsid w:val="220B6320"/>
    <w:rsid w:val="227491D4"/>
    <w:rsid w:val="23CC7AF5"/>
    <w:rsid w:val="24106235"/>
    <w:rsid w:val="247CB43F"/>
    <w:rsid w:val="24DA925C"/>
    <w:rsid w:val="2550045A"/>
    <w:rsid w:val="25CCE4A6"/>
    <w:rsid w:val="26D2C6E1"/>
    <w:rsid w:val="2713C8FC"/>
    <w:rsid w:val="287271B6"/>
    <w:rsid w:val="28E3D358"/>
    <w:rsid w:val="29670D38"/>
    <w:rsid w:val="29EFB569"/>
    <w:rsid w:val="2AA4FAF2"/>
    <w:rsid w:val="2AD06715"/>
    <w:rsid w:val="2AF8ED3D"/>
    <w:rsid w:val="2B02DD99"/>
    <w:rsid w:val="2B9E2829"/>
    <w:rsid w:val="2C72AFE2"/>
    <w:rsid w:val="2C827127"/>
    <w:rsid w:val="2DA39224"/>
    <w:rsid w:val="2E0E4EFC"/>
    <w:rsid w:val="2EDB71C9"/>
    <w:rsid w:val="30817C2A"/>
    <w:rsid w:val="31A49499"/>
    <w:rsid w:val="31E7D3A5"/>
    <w:rsid w:val="31F2C438"/>
    <w:rsid w:val="32022323"/>
    <w:rsid w:val="33D3FB81"/>
    <w:rsid w:val="34AAAB1E"/>
    <w:rsid w:val="34B1AD65"/>
    <w:rsid w:val="35721F62"/>
    <w:rsid w:val="35F6C86E"/>
    <w:rsid w:val="362D3687"/>
    <w:rsid w:val="36708AC2"/>
    <w:rsid w:val="3676705F"/>
    <w:rsid w:val="3697D18A"/>
    <w:rsid w:val="36AA9911"/>
    <w:rsid w:val="36AB3770"/>
    <w:rsid w:val="3710FFD3"/>
    <w:rsid w:val="38067663"/>
    <w:rsid w:val="384D150B"/>
    <w:rsid w:val="38812405"/>
    <w:rsid w:val="389B4D0C"/>
    <w:rsid w:val="39851E88"/>
    <w:rsid w:val="39D47EF7"/>
    <w:rsid w:val="3A165950"/>
    <w:rsid w:val="3A27A4FA"/>
    <w:rsid w:val="3A6185A5"/>
    <w:rsid w:val="3B20EEE9"/>
    <w:rsid w:val="3C1C1E0D"/>
    <w:rsid w:val="3C2D9A8D"/>
    <w:rsid w:val="3C53DD64"/>
    <w:rsid w:val="3C7B4D02"/>
    <w:rsid w:val="3C921715"/>
    <w:rsid w:val="3CB0043E"/>
    <w:rsid w:val="3CEC3D71"/>
    <w:rsid w:val="3EBC83E4"/>
    <w:rsid w:val="3EC6312C"/>
    <w:rsid w:val="3F1454E5"/>
    <w:rsid w:val="3F5119FD"/>
    <w:rsid w:val="3F723302"/>
    <w:rsid w:val="4043D33C"/>
    <w:rsid w:val="40A640A0"/>
    <w:rsid w:val="410612BB"/>
    <w:rsid w:val="412A6040"/>
    <w:rsid w:val="43EEC126"/>
    <w:rsid w:val="443DB37D"/>
    <w:rsid w:val="44C64FD3"/>
    <w:rsid w:val="44DEF060"/>
    <w:rsid w:val="4517D4F5"/>
    <w:rsid w:val="451E8E76"/>
    <w:rsid w:val="453C9B98"/>
    <w:rsid w:val="470A5B40"/>
    <w:rsid w:val="47805448"/>
    <w:rsid w:val="47A8EEDE"/>
    <w:rsid w:val="482297F7"/>
    <w:rsid w:val="483B9C43"/>
    <w:rsid w:val="484EE521"/>
    <w:rsid w:val="48989A3F"/>
    <w:rsid w:val="49D39059"/>
    <w:rsid w:val="49EAB582"/>
    <w:rsid w:val="49F6E45E"/>
    <w:rsid w:val="4A346AA0"/>
    <w:rsid w:val="4A903DB4"/>
    <w:rsid w:val="4A9ADB1E"/>
    <w:rsid w:val="4AC55018"/>
    <w:rsid w:val="4AEF7D78"/>
    <w:rsid w:val="4B37B6F6"/>
    <w:rsid w:val="4B417E61"/>
    <w:rsid w:val="4B780E58"/>
    <w:rsid w:val="4D2E8520"/>
    <w:rsid w:val="4D998C3A"/>
    <w:rsid w:val="4EB7ABAC"/>
    <w:rsid w:val="4FB0013F"/>
    <w:rsid w:val="4FB5CB9D"/>
    <w:rsid w:val="4FEC8DF3"/>
    <w:rsid w:val="5025B528"/>
    <w:rsid w:val="5048B91B"/>
    <w:rsid w:val="50E51E6C"/>
    <w:rsid w:val="50F6A9D6"/>
    <w:rsid w:val="51C18589"/>
    <w:rsid w:val="51F56EB1"/>
    <w:rsid w:val="5201F643"/>
    <w:rsid w:val="52522200"/>
    <w:rsid w:val="525A7077"/>
    <w:rsid w:val="53409C1F"/>
    <w:rsid w:val="548C8763"/>
    <w:rsid w:val="54A01498"/>
    <w:rsid w:val="55154980"/>
    <w:rsid w:val="55399705"/>
    <w:rsid w:val="554D023F"/>
    <w:rsid w:val="55855961"/>
    <w:rsid w:val="55A9213F"/>
    <w:rsid w:val="56D56766"/>
    <w:rsid w:val="573B3793"/>
    <w:rsid w:val="5756B5A7"/>
    <w:rsid w:val="575C8E96"/>
    <w:rsid w:val="578F711B"/>
    <w:rsid w:val="57BBF0A7"/>
    <w:rsid w:val="582FD1A8"/>
    <w:rsid w:val="592EB16C"/>
    <w:rsid w:val="5948B9A4"/>
    <w:rsid w:val="59E8BAA3"/>
    <w:rsid w:val="5A2CD381"/>
    <w:rsid w:val="5A72D855"/>
    <w:rsid w:val="5A87332C"/>
    <w:rsid w:val="5AE9BA5C"/>
    <w:rsid w:val="5B7B919B"/>
    <w:rsid w:val="5BA73CB5"/>
    <w:rsid w:val="5BB0C60F"/>
    <w:rsid w:val="5BB79511"/>
    <w:rsid w:val="5C1DE0B7"/>
    <w:rsid w:val="5C5B32FB"/>
    <w:rsid w:val="5C774443"/>
    <w:rsid w:val="5C7AC4D0"/>
    <w:rsid w:val="5CFFE46B"/>
    <w:rsid w:val="5D44A8EA"/>
    <w:rsid w:val="5D4C9670"/>
    <w:rsid w:val="5DB9B118"/>
    <w:rsid w:val="5DC3D69E"/>
    <w:rsid w:val="5E1314A4"/>
    <w:rsid w:val="5EA37164"/>
    <w:rsid w:val="5EA9F691"/>
    <w:rsid w:val="5EBC2BC6"/>
    <w:rsid w:val="5FA38C36"/>
    <w:rsid w:val="5FAC2CAE"/>
    <w:rsid w:val="6032B5AA"/>
    <w:rsid w:val="60B04851"/>
    <w:rsid w:val="60B0EE72"/>
    <w:rsid w:val="6353D840"/>
    <w:rsid w:val="636AA554"/>
    <w:rsid w:val="637D8A5B"/>
    <w:rsid w:val="638F9CE9"/>
    <w:rsid w:val="647AE455"/>
    <w:rsid w:val="64C3EBEA"/>
    <w:rsid w:val="652795C3"/>
    <w:rsid w:val="659D8ECB"/>
    <w:rsid w:val="65C910F2"/>
    <w:rsid w:val="66C4CC03"/>
    <w:rsid w:val="66EB8B30"/>
    <w:rsid w:val="67DB73E3"/>
    <w:rsid w:val="68567C45"/>
    <w:rsid w:val="688F4917"/>
    <w:rsid w:val="68D302A5"/>
    <w:rsid w:val="690B20E5"/>
    <w:rsid w:val="69D1AB4A"/>
    <w:rsid w:val="6A232BF2"/>
    <w:rsid w:val="6ACD5AE3"/>
    <w:rsid w:val="6AEC44BC"/>
    <w:rsid w:val="6B0E063B"/>
    <w:rsid w:val="6B4D51EA"/>
    <w:rsid w:val="6BA29C54"/>
    <w:rsid w:val="6BBCB939"/>
    <w:rsid w:val="6BC712D6"/>
    <w:rsid w:val="6BF3F8A5"/>
    <w:rsid w:val="6C3F2AD6"/>
    <w:rsid w:val="6C525415"/>
    <w:rsid w:val="6C955593"/>
    <w:rsid w:val="6D2CEA4A"/>
    <w:rsid w:val="6D31F72D"/>
    <w:rsid w:val="6D62E337"/>
    <w:rsid w:val="6E2A4222"/>
    <w:rsid w:val="6E84F2AC"/>
    <w:rsid w:val="6EE22DBE"/>
    <w:rsid w:val="6F4CB20D"/>
    <w:rsid w:val="6FAFA9B8"/>
    <w:rsid w:val="6FE1775E"/>
    <w:rsid w:val="703A594A"/>
    <w:rsid w:val="708CB8D6"/>
    <w:rsid w:val="709A83F9"/>
    <w:rsid w:val="70ADE9DF"/>
    <w:rsid w:val="70EE8CAA"/>
    <w:rsid w:val="717D47BF"/>
    <w:rsid w:val="7219CE80"/>
    <w:rsid w:val="7236545A"/>
    <w:rsid w:val="726D7370"/>
    <w:rsid w:val="7276B221"/>
    <w:rsid w:val="7278E0B2"/>
    <w:rsid w:val="72CCF56B"/>
    <w:rsid w:val="72CFC5C5"/>
    <w:rsid w:val="72F5E276"/>
    <w:rsid w:val="72FF1836"/>
    <w:rsid w:val="72FFAF67"/>
    <w:rsid w:val="7310C5F3"/>
    <w:rsid w:val="73191820"/>
    <w:rsid w:val="735FD95B"/>
    <w:rsid w:val="73945ACA"/>
    <w:rsid w:val="739B8B28"/>
    <w:rsid w:val="744E4A5C"/>
    <w:rsid w:val="74674A12"/>
    <w:rsid w:val="749983A6"/>
    <w:rsid w:val="74A06778"/>
    <w:rsid w:val="74D94D94"/>
    <w:rsid w:val="75516F42"/>
    <w:rsid w:val="75638B08"/>
    <w:rsid w:val="756DCC1F"/>
    <w:rsid w:val="75B5E504"/>
    <w:rsid w:val="76160EF8"/>
    <w:rsid w:val="762BDE0C"/>
    <w:rsid w:val="76C0087E"/>
    <w:rsid w:val="76D3CC90"/>
    <w:rsid w:val="779EEAD4"/>
    <w:rsid w:val="780DE8C3"/>
    <w:rsid w:val="787F0A1C"/>
    <w:rsid w:val="7904F8CB"/>
    <w:rsid w:val="79338BCF"/>
    <w:rsid w:val="79800777"/>
    <w:rsid w:val="7A02218C"/>
    <w:rsid w:val="7A635825"/>
    <w:rsid w:val="7A81DB2D"/>
    <w:rsid w:val="7BBB2E68"/>
    <w:rsid w:val="7BC6A814"/>
    <w:rsid w:val="7C3E104A"/>
    <w:rsid w:val="7C927470"/>
    <w:rsid w:val="7CC94820"/>
    <w:rsid w:val="7DC3734A"/>
    <w:rsid w:val="7F302ACE"/>
    <w:rsid w:val="7F32B6B3"/>
    <w:rsid w:val="7FF5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AF7618"/>
  <w15:chartTrackingRefBased/>
  <w15:docId w15:val="{FEBE3347-08A6-4F52-9097-F8AF0A28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61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61A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961A1"/>
    <w:pPr>
      <w:ind w:left="720"/>
      <w:contextualSpacing/>
    </w:pPr>
  </w:style>
  <w:style w:type="character" w:customStyle="1" w:styleId="normaltextrun">
    <w:name w:val="normaltextrun"/>
    <w:basedOn w:val="DefaultParagraphFont"/>
    <w:uiPriority w:val="1"/>
    <w:rsid w:val="5DB9B118"/>
  </w:style>
  <w:style w:type="character" w:customStyle="1" w:styleId="eop">
    <w:name w:val="eop"/>
    <w:basedOn w:val="DefaultParagraphFont"/>
    <w:uiPriority w:val="1"/>
    <w:rsid w:val="5DB9B118"/>
  </w:style>
  <w:style w:type="paragraph" w:customStyle="1" w:styleId="paragraph">
    <w:name w:val="paragraph"/>
    <w:basedOn w:val="Normal"/>
    <w:uiPriority w:val="1"/>
    <w:rsid w:val="5DB9B118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72C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C13"/>
  </w:style>
  <w:style w:type="paragraph" w:styleId="Footer">
    <w:name w:val="footer"/>
    <w:basedOn w:val="Normal"/>
    <w:link w:val="FooterChar"/>
    <w:uiPriority w:val="99"/>
    <w:unhideWhenUsed/>
    <w:rsid w:val="00072C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C13"/>
  </w:style>
  <w:style w:type="paragraph" w:styleId="BalloonText">
    <w:name w:val="Balloon Text"/>
    <w:basedOn w:val="Normal"/>
    <w:link w:val="BalloonTextChar"/>
    <w:uiPriority w:val="99"/>
    <w:semiHidden/>
    <w:unhideWhenUsed/>
    <w:rsid w:val="003A589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894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D54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4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arah.ledjou@wagggs.org" TargetMode="External"/><Relationship Id="rId18" Type="http://schemas.openxmlformats.org/officeDocument/2006/relationships/hyperlink" Target="mailto:rio.otara@wagggs.org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mailto:abigail.bobby@wagggs.org" TargetMode="External"/><Relationship Id="rId17" Type="http://schemas.openxmlformats.org/officeDocument/2006/relationships/hyperlink" Target="https://forms.office.com/e/pVR99p6fc1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campfire.wagggs.org/freebeingme" TargetMode="External"/><Relationship Id="rId20" Type="http://schemas.openxmlformats.org/officeDocument/2006/relationships/hyperlink" Target="mailto:sarah.ledjou@wagggs.or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io.otara@wagggs.org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free-being-me.com/descargar/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Abigail.Bobby@wagggs.or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ampfire.wagggs.org/freebeingme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104B513732FC479DCB2DB1BC1DFD00" ma:contentTypeVersion="16" ma:contentTypeDescription="Create a new document." ma:contentTypeScope="" ma:versionID="c5359953144cc6160dc33be79c0864dd">
  <xsd:schema xmlns:xsd="http://www.w3.org/2001/XMLSchema" xmlns:xs="http://www.w3.org/2001/XMLSchema" xmlns:p="http://schemas.microsoft.com/office/2006/metadata/properties" xmlns:ns2="11804c00-2c96-4b51-b836-ef908d1381c1" xmlns:ns3="2954339b-3f5c-4fb7-ab04-9865a5fc9348" targetNamespace="http://schemas.microsoft.com/office/2006/metadata/properties" ma:root="true" ma:fieldsID="abe56cfaf9175c3bf1c64ec026d13804" ns2:_="" ns3:_="">
    <xsd:import namespace="11804c00-2c96-4b51-b836-ef908d1381c1"/>
    <xsd:import namespace="2954339b-3f5c-4fb7-ab04-9865a5fc93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04c00-2c96-4b51-b836-ef908d138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d82cce5-a264-45a2-8ecd-652520404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4339b-3f5c-4fb7-ab04-9865a5fc934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950ad2f-4a19-4739-a3c7-e6523c3b175f}" ma:internalName="TaxCatchAll" ma:showField="CatchAllData" ma:web="2954339b-3f5c-4fb7-ab04-9865a5fc93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804c00-2c96-4b51-b836-ef908d1381c1">
      <Terms xmlns="http://schemas.microsoft.com/office/infopath/2007/PartnerControls"/>
    </lcf76f155ced4ddcb4097134ff3c332f>
    <TaxCatchAll xmlns="2954339b-3f5c-4fb7-ab04-9865a5fc9348" xsi:nil="true"/>
  </documentManagement>
</p:properties>
</file>

<file path=customXml/itemProps1.xml><?xml version="1.0" encoding="utf-8"?>
<ds:datastoreItem xmlns:ds="http://schemas.openxmlformats.org/officeDocument/2006/customXml" ds:itemID="{77AD2960-0D6B-44CF-8344-D90C81A2E6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C7A1FB-BFC1-40B1-B73B-2DC820C3011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07FBBE-9745-4DD5-860D-DE65576342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804c00-2c96-4b51-b836-ef908d1381c1"/>
    <ds:schemaRef ds:uri="2954339b-3f5c-4fb7-ab04-9865a5fc93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6825EB-AC64-41B0-B998-73A1C51CBE11}">
  <ds:schemaRefs>
    <ds:schemaRef ds:uri="http://schemas.microsoft.com/office/2006/metadata/properties"/>
    <ds:schemaRef ds:uri="http://schemas.microsoft.com/office/infopath/2007/PartnerControls"/>
    <ds:schemaRef ds:uri="11804c00-2c96-4b51-b836-ef908d1381c1"/>
    <ds:schemaRef ds:uri="2954339b-3f5c-4fb7-ab04-9865a5fc93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1589</Words>
  <Characters>9060</Characters>
  <Application>Microsoft Office Word</Application>
  <DocSecurity>0</DocSecurity>
  <Lines>75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Rio Otara</dc:creator>
  <cp:keywords/>
  <dc:description/>
  <cp:lastModifiedBy>Rio Otara</cp:lastModifiedBy>
  <cp:revision>4</cp:revision>
  <dcterms:created xsi:type="dcterms:W3CDTF">2024-02-13T08:36:00Z</dcterms:created>
  <dcterms:modified xsi:type="dcterms:W3CDTF">2024-02-23T17:38:00Z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0x010100F9104B513732FC479DCB2DB1BC1DFD00</vt:lpwstr>
  </property>
  <property fmtid="{D5CDD505-2E9C-101B-9397-08002B2CF9AE}" pid="3" name="MediaServiceImageTags">
    <vt:lpwstr/>
  </property>
</Properties>
</file>